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FE" w:rsidRDefault="005F708C">
      <w:pPr>
        <w:spacing w:line="5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上海市中</w:t>
      </w:r>
      <w:proofErr w:type="gramStart"/>
      <w:r>
        <w:rPr>
          <w:rFonts w:ascii="华文中宋" w:eastAsia="华文中宋" w:hAnsi="华文中宋" w:hint="eastAsia"/>
          <w:b/>
          <w:bCs/>
          <w:sz w:val="32"/>
          <w:szCs w:val="32"/>
        </w:rPr>
        <w:t>职系统</w:t>
      </w:r>
      <w:proofErr w:type="gramEnd"/>
      <w:r>
        <w:rPr>
          <w:rFonts w:ascii="华文中宋" w:eastAsia="华文中宋" w:hAnsi="华文中宋" w:hint="eastAsia"/>
          <w:b/>
          <w:bCs/>
          <w:sz w:val="32"/>
          <w:szCs w:val="32"/>
        </w:rPr>
        <w:t>行为规范示范校</w:t>
      </w:r>
    </w:p>
    <w:p w:rsidR="00FA05FE" w:rsidRDefault="005F708C">
      <w:pPr>
        <w:spacing w:line="5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中期检查和申报实施方案</w:t>
      </w:r>
    </w:p>
    <w:p w:rsidR="00FA05FE" w:rsidRDefault="00FA05FE">
      <w:pPr>
        <w:spacing w:line="500" w:lineRule="exact"/>
        <w:ind w:firstLine="561"/>
        <w:rPr>
          <w:rFonts w:ascii="仿宋_GB2312" w:eastAsia="仿宋_GB2312"/>
          <w:bCs/>
          <w:sz w:val="28"/>
          <w:szCs w:val="28"/>
        </w:rPr>
      </w:pPr>
    </w:p>
    <w:p w:rsidR="00FA05FE" w:rsidRDefault="005F708C" w:rsidP="00E455BC">
      <w:pPr>
        <w:spacing w:line="360" w:lineRule="auto"/>
        <w:ind w:firstLine="561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为</w:t>
      </w:r>
      <w:r>
        <w:rPr>
          <w:rFonts w:ascii="仿宋_GB2312" w:eastAsia="仿宋_GB2312"/>
          <w:bCs/>
          <w:sz w:val="28"/>
          <w:szCs w:val="28"/>
        </w:rPr>
        <w:t>贯彻落实</w:t>
      </w:r>
      <w:r>
        <w:rPr>
          <w:rFonts w:ascii="仿宋_GB2312" w:eastAsia="仿宋_GB2312" w:hint="eastAsia"/>
          <w:bCs/>
          <w:sz w:val="28"/>
          <w:szCs w:val="28"/>
        </w:rPr>
        <w:t>《教育部关于印发&lt;中小学生守则（2015年修订）&gt;的通知》（教基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[2015]5号）</w:t>
      </w:r>
      <w:r>
        <w:rPr>
          <w:rFonts w:ascii="仿宋_GB2312" w:eastAsia="仿宋_GB2312"/>
          <w:bCs/>
          <w:sz w:val="28"/>
          <w:szCs w:val="28"/>
        </w:rPr>
        <w:t>和《</w:t>
      </w:r>
      <w:r>
        <w:rPr>
          <w:rFonts w:ascii="仿宋_GB2312" w:eastAsia="仿宋_GB2312" w:hint="eastAsia"/>
          <w:bCs/>
          <w:sz w:val="28"/>
          <w:szCs w:val="28"/>
        </w:rPr>
        <w:t>教育部关于</w:t>
      </w:r>
      <w:r>
        <w:rPr>
          <w:rFonts w:ascii="仿宋_GB2312" w:eastAsia="仿宋_GB2312"/>
          <w:bCs/>
          <w:sz w:val="28"/>
          <w:szCs w:val="28"/>
        </w:rPr>
        <w:t>培育和</w:t>
      </w:r>
      <w:proofErr w:type="gramStart"/>
      <w:r w:rsidR="00E961C0">
        <w:rPr>
          <w:rFonts w:ascii="仿宋_GB2312" w:eastAsia="仿宋_GB2312" w:hint="eastAsia"/>
          <w:bCs/>
          <w:sz w:val="28"/>
          <w:szCs w:val="28"/>
        </w:rPr>
        <w:t>践行</w:t>
      </w:r>
      <w:bookmarkStart w:id="0" w:name="_GoBack"/>
      <w:bookmarkEnd w:id="0"/>
      <w:proofErr w:type="gramEnd"/>
      <w:r>
        <w:rPr>
          <w:rFonts w:ascii="仿宋_GB2312" w:eastAsia="仿宋_GB2312"/>
          <w:bCs/>
          <w:sz w:val="28"/>
          <w:szCs w:val="28"/>
        </w:rPr>
        <w:t>社会主义核心价值观</w:t>
      </w:r>
      <w:r>
        <w:rPr>
          <w:rFonts w:ascii="仿宋_GB2312" w:eastAsia="仿宋_GB2312" w:hint="eastAsia"/>
          <w:bCs/>
          <w:sz w:val="28"/>
          <w:szCs w:val="28"/>
        </w:rPr>
        <w:t>进一步</w:t>
      </w:r>
      <w:r>
        <w:rPr>
          <w:rFonts w:ascii="仿宋_GB2312" w:eastAsia="仿宋_GB2312"/>
          <w:bCs/>
          <w:sz w:val="28"/>
          <w:szCs w:val="28"/>
        </w:rPr>
        <w:t>加强中小学德育工作的意见》</w:t>
      </w:r>
      <w:r>
        <w:rPr>
          <w:rFonts w:ascii="仿宋_GB2312" w:eastAsia="仿宋_GB2312" w:hint="eastAsia"/>
          <w:bCs/>
          <w:sz w:val="28"/>
          <w:szCs w:val="28"/>
        </w:rPr>
        <w:t>（教基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[2014]4号</w:t>
      </w:r>
      <w:r>
        <w:rPr>
          <w:rFonts w:ascii="仿宋_GB2312" w:eastAsia="仿宋_GB2312"/>
          <w:bCs/>
          <w:sz w:val="28"/>
          <w:szCs w:val="28"/>
        </w:rPr>
        <w:t>）</w:t>
      </w:r>
      <w:r>
        <w:rPr>
          <w:rFonts w:ascii="仿宋_GB2312" w:eastAsia="仿宋_GB2312" w:hint="eastAsia"/>
          <w:bCs/>
          <w:sz w:val="28"/>
          <w:szCs w:val="28"/>
        </w:rPr>
        <w:t>的</w:t>
      </w:r>
      <w:r>
        <w:rPr>
          <w:rFonts w:ascii="仿宋_GB2312" w:eastAsia="仿宋_GB2312"/>
          <w:bCs/>
          <w:sz w:val="28"/>
          <w:szCs w:val="28"/>
        </w:rPr>
        <w:t>精神，</w:t>
      </w:r>
      <w:r>
        <w:rPr>
          <w:rFonts w:ascii="仿宋_GB2312" w:eastAsia="仿宋_GB2312" w:hint="eastAsia"/>
          <w:bCs/>
          <w:sz w:val="28"/>
          <w:szCs w:val="28"/>
        </w:rPr>
        <w:t>根据《上海市教育委员会 上海市精神文明建设委员会办公室关于开展本市中小学（含中等职业学校）行为规范示范校评估工作的通知》（沪教委德〔2012〕43号）要求，受市教委德育处、职教处委托，上海市中职德育研究会将于2015年10月至12月组织开展上海市中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职系统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行为规范示范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校中期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检查和申报工作。相关工作安排如下：</w:t>
      </w:r>
    </w:p>
    <w:p w:rsidR="00FA05FE" w:rsidRDefault="005F708C" w:rsidP="00E455BC">
      <w:pPr>
        <w:numPr>
          <w:ilvl w:val="0"/>
          <w:numId w:val="1"/>
        </w:numPr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检查评估依据</w:t>
      </w:r>
    </w:p>
    <w:p w:rsidR="00FA05FE" w:rsidRDefault="005F708C" w:rsidP="00E455BC">
      <w:pPr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《上海市教育委员会 上海市精神文明建设委员会办公室关于开展本市中小学（含中等职业学校）行为规范示范校评估工作的通知（沪教委德〔2012〕43号）》</w:t>
      </w:r>
    </w:p>
    <w:p w:rsidR="00FA05FE" w:rsidRDefault="005F708C" w:rsidP="00E455BC">
      <w:pPr>
        <w:numPr>
          <w:ilvl w:val="0"/>
          <w:numId w:val="1"/>
        </w:numPr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检查评估对象</w:t>
      </w:r>
    </w:p>
    <w:p w:rsidR="00FA05FE" w:rsidRDefault="005F708C" w:rsidP="00E455BC">
      <w:pPr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不同类型的学校参加不同类型的评估：（1）2013年评选公示的25所中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职系统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“示范校”（见附件1），根据要求进行中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职系统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“示范校”中期检查；（2）未被评为</w:t>
      </w:r>
      <w:r w:rsidR="00692109">
        <w:rPr>
          <w:rFonts w:ascii="仿宋_GB2312" w:eastAsia="仿宋_GB2312" w:hint="eastAsia"/>
          <w:bCs/>
          <w:sz w:val="28"/>
          <w:szCs w:val="28"/>
        </w:rPr>
        <w:t>市级“示范校”或</w:t>
      </w:r>
      <w:r>
        <w:rPr>
          <w:rFonts w:ascii="仿宋_GB2312" w:eastAsia="仿宋_GB2312" w:hint="eastAsia"/>
          <w:bCs/>
          <w:sz w:val="28"/>
          <w:szCs w:val="28"/>
        </w:rPr>
        <w:t>中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职系统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“示范校”</w:t>
      </w:r>
      <w:r w:rsidR="00692109">
        <w:rPr>
          <w:rFonts w:ascii="仿宋_GB2312" w:eastAsia="仿宋_GB2312" w:hint="eastAsia"/>
          <w:bCs/>
          <w:sz w:val="28"/>
          <w:szCs w:val="28"/>
        </w:rPr>
        <w:t>的学校</w:t>
      </w:r>
      <w:r>
        <w:rPr>
          <w:rFonts w:ascii="仿宋_GB2312" w:eastAsia="仿宋_GB2312" w:hint="eastAsia"/>
          <w:bCs/>
          <w:sz w:val="28"/>
          <w:szCs w:val="28"/>
        </w:rPr>
        <w:t>，</w:t>
      </w:r>
      <w:r w:rsidR="00692109">
        <w:rPr>
          <w:rFonts w:ascii="仿宋_GB2312" w:eastAsia="仿宋_GB2312" w:hint="eastAsia"/>
          <w:bCs/>
          <w:sz w:val="28"/>
          <w:szCs w:val="28"/>
        </w:rPr>
        <w:t>若</w:t>
      </w:r>
      <w:r>
        <w:rPr>
          <w:rFonts w:ascii="仿宋_GB2312" w:eastAsia="仿宋_GB2312" w:hint="eastAsia"/>
          <w:bCs/>
          <w:sz w:val="28"/>
          <w:szCs w:val="28"/>
        </w:rPr>
        <w:t>已获得“上海市安全文明校园”称号的全日制普通中等职业学校，可根据要求自愿申报中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职系统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“示范校”评估。</w:t>
      </w:r>
    </w:p>
    <w:p w:rsidR="00FA05FE" w:rsidRDefault="005F708C" w:rsidP="00E455BC">
      <w:pPr>
        <w:numPr>
          <w:ilvl w:val="0"/>
          <w:numId w:val="1"/>
        </w:numPr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检查评估程序</w:t>
      </w:r>
    </w:p>
    <w:p w:rsidR="00FA05FE" w:rsidRDefault="005F708C" w:rsidP="00E455BC">
      <w:pPr>
        <w:spacing w:line="360" w:lineRule="auto"/>
        <w:ind w:firstLine="561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lastRenderedPageBreak/>
        <w:t>（一）中</w:t>
      </w:r>
      <w:proofErr w:type="gramStart"/>
      <w:r>
        <w:rPr>
          <w:rFonts w:ascii="仿宋_GB2312" w:eastAsia="仿宋_GB2312" w:hAnsi="宋体" w:hint="eastAsia"/>
          <w:b/>
          <w:sz w:val="28"/>
        </w:rPr>
        <w:t>职系统</w:t>
      </w:r>
      <w:proofErr w:type="gramEnd"/>
      <w:r>
        <w:rPr>
          <w:rFonts w:ascii="仿宋_GB2312" w:eastAsia="仿宋_GB2312" w:hAnsi="宋体" w:hint="eastAsia"/>
          <w:b/>
          <w:sz w:val="28"/>
        </w:rPr>
        <w:t>“示范校”中期检查</w:t>
      </w:r>
    </w:p>
    <w:p w:rsidR="00FA05FE" w:rsidRDefault="005F708C" w:rsidP="00E455BC">
      <w:pPr>
        <w:spacing w:line="360" w:lineRule="auto"/>
        <w:ind w:firstLineChars="249" w:firstLine="70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1.学校自评（10月下旬至11月20日）</w:t>
      </w:r>
    </w:p>
    <w:p w:rsidR="00E455BC" w:rsidRDefault="00E455BC" w:rsidP="00E455BC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25所中</w:t>
      </w:r>
      <w:proofErr w:type="gramStart"/>
      <w:r>
        <w:rPr>
          <w:rFonts w:ascii="仿宋_GB2312" w:eastAsia="仿宋_GB2312" w:hAnsi="宋体" w:hint="eastAsia"/>
          <w:sz w:val="28"/>
        </w:rPr>
        <w:t>职系统</w:t>
      </w:r>
      <w:proofErr w:type="gramEnd"/>
      <w:r>
        <w:rPr>
          <w:rFonts w:ascii="仿宋_GB2312" w:eastAsia="仿宋_GB2312" w:hAnsi="宋体" w:hint="eastAsia"/>
          <w:sz w:val="28"/>
        </w:rPr>
        <w:t>“示范校”认真对照</w:t>
      </w:r>
      <w:r>
        <w:rPr>
          <w:rFonts w:ascii="仿宋_GB2312" w:eastAsia="仿宋_GB2312" w:hAnsi="仿宋" w:hint="eastAsia"/>
          <w:sz w:val="28"/>
          <w:szCs w:val="28"/>
        </w:rPr>
        <w:t>《上海市中等职业学校行为规范示范校评估指标体系（2012年版）》进行自评自查。在自评自查的基础上，撰写《上海市中等职业学校行为规范示范校中期检查自查报告》（以下简称《自查报告》，限3000字以内），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结合近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两年来学校在学生行为规范教育方面采取的措施，总结取得的成效和存在的不足，并对后续工作进行规划。同时填写《2013-2015年学校重大事故（事件）汇总表》（以下简称《汇总表》，见附件2）。各校于11月20日（周五）9:30-16:30将《自查报告》</w:t>
      </w:r>
      <w:r>
        <w:rPr>
          <w:rFonts w:ascii="仿宋_GB2312" w:eastAsia="仿宋_GB2312" w:hAnsi="仿宋" w:hint="eastAsia"/>
          <w:b/>
          <w:sz w:val="28"/>
          <w:szCs w:val="28"/>
        </w:rPr>
        <w:t>一式五份</w:t>
      </w:r>
      <w:r>
        <w:rPr>
          <w:rFonts w:ascii="仿宋_GB2312" w:eastAsia="仿宋_GB2312" w:hAnsi="仿宋" w:hint="eastAsia"/>
          <w:sz w:val="28"/>
          <w:szCs w:val="28"/>
        </w:rPr>
        <w:t>和《汇总表》</w:t>
      </w:r>
      <w:r>
        <w:rPr>
          <w:rFonts w:ascii="仿宋_GB2312" w:eastAsia="仿宋_GB2312" w:hAnsi="仿宋" w:hint="eastAsia"/>
          <w:b/>
          <w:sz w:val="28"/>
          <w:szCs w:val="28"/>
        </w:rPr>
        <w:t>一式两份</w:t>
      </w:r>
      <w:r>
        <w:rPr>
          <w:rFonts w:ascii="仿宋_GB2312" w:eastAsia="仿宋_GB2312" w:hAnsi="仿宋" w:hint="eastAsia"/>
          <w:sz w:val="28"/>
          <w:szCs w:val="28"/>
        </w:rPr>
        <w:t>送交至市中职德育研究会，同时将电子稿发送至市中职德育研究会工作人员邮箱。</w:t>
      </w:r>
    </w:p>
    <w:p w:rsidR="00FA05FE" w:rsidRDefault="005F708C" w:rsidP="00E455BC">
      <w:pPr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2.材料评审（11月下旬至12月上旬）</w:t>
      </w:r>
    </w:p>
    <w:p w:rsidR="00FA05FE" w:rsidRDefault="005F708C" w:rsidP="00E455BC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市中职德育研究会组织专家进行材料评审，对各学校自评材料进行评审，并出具中期检查结果。</w:t>
      </w:r>
    </w:p>
    <w:p w:rsidR="00FA05FE" w:rsidRDefault="005F708C" w:rsidP="00E455BC">
      <w:pPr>
        <w:spacing w:line="360" w:lineRule="auto"/>
        <w:ind w:firstLine="555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（二）中</w:t>
      </w:r>
      <w:proofErr w:type="gramStart"/>
      <w:r>
        <w:rPr>
          <w:rFonts w:ascii="仿宋_GB2312" w:eastAsia="仿宋_GB2312" w:hAnsi="宋体" w:hint="eastAsia"/>
          <w:b/>
          <w:sz w:val="28"/>
        </w:rPr>
        <w:t>职系统</w:t>
      </w:r>
      <w:proofErr w:type="gramEnd"/>
      <w:r>
        <w:rPr>
          <w:rFonts w:ascii="仿宋_GB2312" w:eastAsia="仿宋_GB2312" w:hAnsi="宋体" w:hint="eastAsia"/>
          <w:b/>
          <w:sz w:val="28"/>
        </w:rPr>
        <w:t>“示范校”申报评估</w:t>
      </w:r>
    </w:p>
    <w:p w:rsidR="00FA05FE" w:rsidRDefault="005F708C" w:rsidP="00E455BC">
      <w:pPr>
        <w:spacing w:line="360" w:lineRule="auto"/>
        <w:ind w:firstLineChars="235" w:firstLine="705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CG Times" w:hint="eastAsia"/>
          <w:kern w:val="0"/>
          <w:sz w:val="30"/>
          <w:szCs w:val="30"/>
        </w:rPr>
        <w:t>1.</w:t>
      </w:r>
      <w:r>
        <w:rPr>
          <w:rFonts w:ascii="仿宋_GB2312" w:eastAsia="仿宋_GB2312" w:hAnsi="宋体" w:hint="eastAsia"/>
          <w:sz w:val="28"/>
        </w:rPr>
        <w:t>学校自评</w:t>
      </w:r>
    </w:p>
    <w:p w:rsidR="00FA05FE" w:rsidRDefault="005F708C" w:rsidP="00E455BC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仿宋" w:hint="eastAsia"/>
          <w:sz w:val="28"/>
          <w:szCs w:val="28"/>
        </w:rPr>
        <w:t>符合评估条件的中等职业学校自愿提出申报，认真对照《上海市中等职业学校行为规范示范校评估指标体系（2012年版）》，进行自评自查，并填写</w:t>
      </w:r>
      <w:r>
        <w:rPr>
          <w:rFonts w:ascii="仿宋_GB2312" w:eastAsia="仿宋_GB2312" w:hAnsi="宋体" w:hint="eastAsia"/>
          <w:bCs/>
          <w:sz w:val="28"/>
        </w:rPr>
        <w:t>《上海市中职系统行为规范示范校评估申报表》（以下简称：申报表，见附件</w:t>
      </w:r>
      <w:r w:rsidR="00E455BC">
        <w:rPr>
          <w:rFonts w:ascii="仿宋_GB2312" w:eastAsia="仿宋_GB2312" w:hAnsi="宋体" w:hint="eastAsia"/>
          <w:bCs/>
          <w:sz w:val="28"/>
        </w:rPr>
        <w:t>3</w:t>
      </w:r>
      <w:r>
        <w:rPr>
          <w:rFonts w:ascii="仿宋_GB2312" w:eastAsia="仿宋_GB2312" w:hAnsi="宋体" w:hint="eastAsia"/>
          <w:bCs/>
          <w:sz w:val="28"/>
        </w:rPr>
        <w:t>）。</w:t>
      </w:r>
      <w:r w:rsidR="00E455BC">
        <w:rPr>
          <w:rFonts w:ascii="仿宋_GB2312" w:eastAsia="仿宋_GB2312" w:hAnsi="仿宋" w:hint="eastAsia"/>
          <w:sz w:val="28"/>
          <w:szCs w:val="28"/>
        </w:rPr>
        <w:t>同时填写《2013-2015年学校重大事故（事件）汇总表》（以下简称《汇总表》，见附件2）。</w:t>
      </w:r>
      <w:r>
        <w:rPr>
          <w:rFonts w:ascii="仿宋_GB2312" w:eastAsia="仿宋_GB2312" w:hAnsi="仿宋" w:hint="eastAsia"/>
          <w:sz w:val="28"/>
          <w:szCs w:val="28"/>
        </w:rPr>
        <w:t>请各申报学校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于11月20日（周五）9:30-16:30将《申报表》</w:t>
      </w:r>
      <w:r>
        <w:rPr>
          <w:rFonts w:ascii="仿宋_GB2312" w:eastAsia="仿宋_GB2312" w:hAnsi="仿宋" w:hint="eastAsia"/>
          <w:b/>
          <w:sz w:val="28"/>
          <w:szCs w:val="28"/>
        </w:rPr>
        <w:t>一式五份</w:t>
      </w:r>
      <w:r w:rsidR="00E455BC">
        <w:rPr>
          <w:rFonts w:ascii="仿宋_GB2312" w:eastAsia="仿宋_GB2312" w:hAnsi="仿宋" w:hint="eastAsia"/>
          <w:sz w:val="28"/>
          <w:szCs w:val="28"/>
        </w:rPr>
        <w:t>和《汇总表》</w:t>
      </w:r>
      <w:r w:rsidR="00E455BC">
        <w:rPr>
          <w:rFonts w:ascii="仿宋_GB2312" w:eastAsia="仿宋_GB2312" w:hAnsi="仿宋" w:hint="eastAsia"/>
          <w:b/>
          <w:sz w:val="28"/>
          <w:szCs w:val="28"/>
        </w:rPr>
        <w:t>一式两份</w:t>
      </w:r>
      <w:r>
        <w:rPr>
          <w:rFonts w:ascii="仿宋_GB2312" w:eastAsia="仿宋_GB2312" w:hAnsi="仿宋" w:hint="eastAsia"/>
          <w:sz w:val="28"/>
          <w:szCs w:val="28"/>
        </w:rPr>
        <w:t>送交至市中职德育研究会，同时将电子稿发送至市中职德育研究会工作人员邮箱。</w:t>
      </w:r>
    </w:p>
    <w:p w:rsidR="00FA05FE" w:rsidRDefault="005F708C" w:rsidP="00E455BC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2.材料评审</w:t>
      </w:r>
    </w:p>
    <w:p w:rsidR="00FA05FE" w:rsidRDefault="005F708C" w:rsidP="00E455BC">
      <w:pPr>
        <w:spacing w:line="360" w:lineRule="auto"/>
        <w:ind w:firstLine="561"/>
        <w:rPr>
          <w:rFonts w:ascii="仿宋_GB2312" w:eastAsia="仿宋_GB2312" w:hAnsi="宋体"/>
          <w:bCs/>
          <w:sz w:val="28"/>
        </w:rPr>
      </w:pPr>
      <w:r>
        <w:rPr>
          <w:rFonts w:ascii="仿宋_GB2312" w:eastAsia="仿宋_GB2312" w:hAnsi="宋体" w:hint="eastAsia"/>
          <w:bCs/>
          <w:sz w:val="28"/>
        </w:rPr>
        <w:t>中职德育研究会根据评估要求对学校申报材料进行审核，将评选出来的</w:t>
      </w:r>
      <w:proofErr w:type="gramStart"/>
      <w:r>
        <w:rPr>
          <w:rFonts w:ascii="仿宋_GB2312" w:eastAsia="仿宋_GB2312" w:hAnsi="宋体" w:hint="eastAsia"/>
          <w:bCs/>
          <w:sz w:val="28"/>
        </w:rPr>
        <w:t>候选学校</w:t>
      </w:r>
      <w:proofErr w:type="gramEnd"/>
      <w:r>
        <w:rPr>
          <w:rFonts w:ascii="仿宋_GB2312" w:eastAsia="仿宋_GB2312" w:hAnsi="宋体" w:hint="eastAsia"/>
          <w:bCs/>
          <w:sz w:val="28"/>
        </w:rPr>
        <w:t>名单在上海职教在线（网址：</w:t>
      </w:r>
      <w:r>
        <w:rPr>
          <w:rFonts w:ascii="仿宋_GB2312" w:eastAsia="仿宋_GB2312" w:hAnsi="宋体"/>
          <w:sz w:val="28"/>
        </w:rPr>
        <w:t>http://www.shedu.net</w:t>
      </w:r>
      <w:r>
        <w:rPr>
          <w:rFonts w:ascii="仿宋_GB2312" w:eastAsia="仿宋_GB2312" w:hAnsi="宋体" w:hint="eastAsia"/>
          <w:bCs/>
          <w:sz w:val="28"/>
        </w:rPr>
        <w:t>）上公示。</w:t>
      </w:r>
    </w:p>
    <w:p w:rsidR="00FA05FE" w:rsidRDefault="005F708C" w:rsidP="00E455BC">
      <w:pPr>
        <w:spacing w:line="360" w:lineRule="auto"/>
        <w:ind w:firstLine="555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四、评估联系人及联系方式</w:t>
      </w:r>
    </w:p>
    <w:p w:rsidR="00FA05FE" w:rsidRDefault="005F708C" w:rsidP="00E455BC">
      <w:pPr>
        <w:spacing w:line="360" w:lineRule="auto"/>
        <w:ind w:firstLine="561"/>
        <w:rPr>
          <w:rFonts w:ascii="仿宋_GB2312" w:eastAsia="仿宋_GB2312" w:hAnsi="宋体"/>
          <w:bCs/>
          <w:sz w:val="28"/>
        </w:rPr>
      </w:pPr>
      <w:r>
        <w:rPr>
          <w:rFonts w:ascii="仿宋_GB2312" w:eastAsia="仿宋_GB2312" w:hAnsi="宋体" w:hint="eastAsia"/>
          <w:bCs/>
          <w:sz w:val="28"/>
        </w:rPr>
        <w:t>上海市中等职业学校德育研究会，联系人：</w:t>
      </w:r>
      <w:proofErr w:type="gramStart"/>
      <w:r>
        <w:rPr>
          <w:rFonts w:ascii="仿宋_GB2312" w:eastAsia="仿宋_GB2312" w:hAnsi="宋体" w:hint="eastAsia"/>
          <w:bCs/>
          <w:sz w:val="28"/>
        </w:rPr>
        <w:t>陈骏玲</w:t>
      </w:r>
      <w:proofErr w:type="gramEnd"/>
      <w:r>
        <w:rPr>
          <w:rFonts w:ascii="仿宋_GB2312" w:eastAsia="仿宋_GB2312" w:hAnsi="宋体" w:hint="eastAsia"/>
          <w:bCs/>
          <w:sz w:val="28"/>
        </w:rPr>
        <w:t>、秦德英，联系电话：32220214、62471265，邮箱：</w:t>
      </w:r>
      <w:hyperlink r:id="rId9" w:history="1">
        <w:r>
          <w:rPr>
            <w:rFonts w:ascii="仿宋_GB2312" w:eastAsia="仿宋_GB2312" w:hAnsi="宋体"/>
            <w:bCs/>
            <w:sz w:val="28"/>
          </w:rPr>
          <w:t>zzdy700@163.com</w:t>
        </w:r>
        <w:r>
          <w:rPr>
            <w:rFonts w:ascii="仿宋_GB2312" w:eastAsia="仿宋_GB2312" w:hAnsi="宋体" w:hint="eastAsia"/>
            <w:bCs/>
            <w:sz w:val="28"/>
          </w:rPr>
          <w:t>，地址：巨鹿路700</w:t>
        </w:r>
      </w:hyperlink>
      <w:r>
        <w:rPr>
          <w:rFonts w:ascii="仿宋_GB2312" w:eastAsia="仿宋_GB2312" w:hAnsi="宋体" w:hint="eastAsia"/>
          <w:bCs/>
          <w:sz w:val="28"/>
        </w:rPr>
        <w:t>号。</w:t>
      </w:r>
    </w:p>
    <w:p w:rsidR="00FA05FE" w:rsidRDefault="005F708C" w:rsidP="00E455BC">
      <w:pPr>
        <w:spacing w:line="360" w:lineRule="auto"/>
        <w:ind w:firstLineChars="200" w:firstLine="560"/>
        <w:jc w:val="center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Cs/>
          <w:sz w:val="28"/>
        </w:rPr>
        <w:t xml:space="preserve">                        上海市中等职业学校德育研究会</w:t>
      </w:r>
    </w:p>
    <w:p w:rsidR="00FA05FE" w:rsidRDefault="005F708C" w:rsidP="00E455BC">
      <w:pPr>
        <w:spacing w:line="360" w:lineRule="auto"/>
        <w:ind w:firstLineChars="200" w:firstLine="562"/>
        <w:jc w:val="center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 xml:space="preserve">                                2015年10月</w:t>
      </w:r>
      <w:r w:rsidR="00692109">
        <w:rPr>
          <w:rFonts w:ascii="仿宋_GB2312" w:eastAsia="仿宋_GB2312" w:hAnsi="宋体" w:hint="eastAsia"/>
          <w:b/>
          <w:sz w:val="28"/>
        </w:rPr>
        <w:t>26</w:t>
      </w:r>
      <w:r>
        <w:rPr>
          <w:rFonts w:ascii="仿宋_GB2312" w:eastAsia="仿宋_GB2312" w:hAnsi="宋体" w:hint="eastAsia"/>
          <w:b/>
          <w:sz w:val="28"/>
        </w:rPr>
        <w:t>日</w:t>
      </w:r>
    </w:p>
    <w:p w:rsidR="00FA05FE" w:rsidRDefault="00FA05FE">
      <w:pPr>
        <w:tabs>
          <w:tab w:val="left" w:pos="5340"/>
        </w:tabs>
        <w:spacing w:line="360" w:lineRule="auto"/>
        <w:jc w:val="left"/>
      </w:pPr>
    </w:p>
    <w:p w:rsidR="00E455BC" w:rsidRDefault="00E455BC">
      <w:pPr>
        <w:widowControl/>
        <w:jc w:val="left"/>
      </w:pPr>
      <w:r>
        <w:br w:type="page"/>
      </w:r>
    </w:p>
    <w:p w:rsidR="00FA05FE" w:rsidRDefault="005F708C">
      <w:pPr>
        <w:tabs>
          <w:tab w:val="left" w:pos="5340"/>
        </w:tabs>
        <w:spacing w:line="360" w:lineRule="auto"/>
        <w:jc w:val="left"/>
      </w:pPr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FA05FE" w:rsidRDefault="005F708C">
      <w:pPr>
        <w:tabs>
          <w:tab w:val="center" w:pos="4153"/>
          <w:tab w:val="left" w:pos="5340"/>
          <w:tab w:val="left" w:pos="6735"/>
        </w:tabs>
        <w:spacing w:line="360" w:lineRule="auto"/>
        <w:jc w:val="left"/>
        <w:rPr>
          <w:b/>
        </w:rPr>
      </w:pPr>
      <w:r>
        <w:rPr>
          <w:b/>
        </w:rPr>
        <w:tab/>
      </w:r>
      <w:r>
        <w:rPr>
          <w:rFonts w:ascii="仿宋_GB2312" w:eastAsia="仿宋_GB2312" w:hint="eastAsia"/>
          <w:b/>
          <w:bCs/>
          <w:sz w:val="30"/>
          <w:szCs w:val="30"/>
        </w:rPr>
        <w:t>上海市中</w:t>
      </w:r>
      <w:proofErr w:type="gramStart"/>
      <w:r>
        <w:rPr>
          <w:rFonts w:ascii="仿宋_GB2312" w:eastAsia="仿宋_GB2312" w:hint="eastAsia"/>
          <w:b/>
          <w:bCs/>
          <w:sz w:val="30"/>
          <w:szCs w:val="30"/>
        </w:rPr>
        <w:t>职系统</w:t>
      </w:r>
      <w:proofErr w:type="gramEnd"/>
      <w:r>
        <w:rPr>
          <w:rFonts w:ascii="仿宋_GB2312" w:eastAsia="仿宋_GB2312" w:hint="eastAsia"/>
          <w:b/>
          <w:bCs/>
          <w:sz w:val="30"/>
          <w:szCs w:val="30"/>
        </w:rPr>
        <w:t>“示范校”名单（25所）</w:t>
      </w:r>
      <w:r>
        <w:rPr>
          <w:rFonts w:ascii="仿宋_GB2312" w:eastAsia="仿宋_GB2312"/>
          <w:b/>
          <w:bCs/>
          <w:sz w:val="30"/>
          <w:szCs w:val="30"/>
        </w:rPr>
        <w:tab/>
      </w:r>
    </w:p>
    <w:p w:rsidR="00FA05FE" w:rsidRDefault="005F708C">
      <w:pPr>
        <w:pStyle w:val="1"/>
        <w:numPr>
          <w:ilvl w:val="0"/>
          <w:numId w:val="2"/>
        </w:numPr>
        <w:tabs>
          <w:tab w:val="left" w:pos="5340"/>
        </w:tabs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上海市材料工程学校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上海市西南工程学校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上海市城市建设工程学校（上海市园林学校）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上海市建筑工程学校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上海市工艺美术学校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上海市房地产学校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上海市机械工业学校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上海市奉贤中等专业学校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上海市临港科技学校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上海食品科技学校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上海市震旦中等专业学校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上海电力工业学校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上海市体育运动学校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上海音乐学院附属中等音乐专科学校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上海市曹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杨职业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技术学校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上海市群星职业技术学校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上海市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新陆职业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技术学校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中华职业学校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上海市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北职业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高级中学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上海聋哑青年技术学校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上海船厂技工学校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上海市高级技工学校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江南造船集团职业技术学校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上海工商职业技术学校</w:t>
      </w:r>
    </w:p>
    <w:p w:rsidR="00FA05FE" w:rsidRDefault="005F708C">
      <w:pPr>
        <w:pStyle w:val="1"/>
        <w:numPr>
          <w:ilvl w:val="0"/>
          <w:numId w:val="2"/>
        </w:numPr>
        <w:spacing w:line="480" w:lineRule="exact"/>
        <w:ind w:left="560" w:hangingChars="200" w:hanging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沪东中华造船集团高级技工学校</w:t>
      </w:r>
    </w:p>
    <w:p w:rsidR="00FA05FE" w:rsidRDefault="00FA05FE">
      <w:pPr>
        <w:spacing w:line="360" w:lineRule="auto"/>
      </w:pPr>
    </w:p>
    <w:p w:rsidR="00E455BC" w:rsidRDefault="00E455BC" w:rsidP="00E455BC">
      <w:pPr>
        <w:tabs>
          <w:tab w:val="left" w:pos="630"/>
        </w:tabs>
        <w:jc w:val="left"/>
        <w:rPr>
          <w:rFonts w:ascii="宋体" w:hAnsi="宋体"/>
          <w:szCs w:val="21"/>
        </w:rPr>
      </w:pPr>
      <w:r>
        <w:br w:type="page"/>
      </w:r>
      <w:r>
        <w:rPr>
          <w:rFonts w:ascii="宋体" w:hAnsi="宋体" w:hint="eastAsia"/>
          <w:szCs w:val="21"/>
        </w:rPr>
        <w:lastRenderedPageBreak/>
        <w:t>附件2：</w:t>
      </w:r>
    </w:p>
    <w:p w:rsidR="00E455BC" w:rsidRDefault="00E455BC" w:rsidP="00E455BC">
      <w:pPr>
        <w:tabs>
          <w:tab w:val="left" w:pos="630"/>
        </w:tabs>
        <w:jc w:val="center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2013-2015年学校重大事故（事件）汇总表</w:t>
      </w:r>
    </w:p>
    <w:p w:rsidR="00E455BC" w:rsidRDefault="00E455BC" w:rsidP="00E455BC">
      <w:pPr>
        <w:tabs>
          <w:tab w:val="left" w:pos="630"/>
        </w:tabs>
        <w:rPr>
          <w:rFonts w:ascii="宋体" w:hAnsi="宋体"/>
          <w:b/>
          <w:sz w:val="24"/>
        </w:rPr>
      </w:pPr>
    </w:p>
    <w:p w:rsidR="00E455BC" w:rsidRDefault="00E455BC" w:rsidP="00E455BC">
      <w:pPr>
        <w:tabs>
          <w:tab w:val="left" w:pos="630"/>
        </w:tabs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学校:</w:t>
      </w:r>
      <w:r>
        <w:rPr>
          <w:rFonts w:ascii="宋体" w:hAnsi="宋体" w:hint="eastAsia"/>
          <w:b/>
          <w:sz w:val="24"/>
          <w:u w:val="single"/>
        </w:rPr>
        <w:t xml:space="preserve">                                    </w:t>
      </w:r>
      <w:r>
        <w:rPr>
          <w:rFonts w:ascii="宋体" w:hAnsi="宋体" w:hint="eastAsia"/>
          <w:sz w:val="24"/>
        </w:rPr>
        <w:t>(盖章)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704"/>
        <w:gridCol w:w="2445"/>
        <w:gridCol w:w="2311"/>
        <w:gridCol w:w="1417"/>
      </w:tblGrid>
      <w:tr w:rsidR="00E455BC" w:rsidTr="00550BCA">
        <w:trPr>
          <w:trHeight w:val="1134"/>
        </w:trPr>
        <w:tc>
          <w:tcPr>
            <w:tcW w:w="878" w:type="dxa"/>
            <w:vAlign w:val="center"/>
          </w:tcPr>
          <w:p w:rsidR="00E455BC" w:rsidRDefault="00E455BC" w:rsidP="00550BCA">
            <w:pPr>
              <w:tabs>
                <w:tab w:val="left" w:pos="63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 w:rsidR="00E455BC" w:rsidRDefault="00E455BC" w:rsidP="00550BCA">
            <w:pPr>
              <w:tabs>
                <w:tab w:val="left" w:pos="63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重大事故（事件）发生时间</w:t>
            </w:r>
          </w:p>
        </w:tc>
        <w:tc>
          <w:tcPr>
            <w:tcW w:w="2445" w:type="dxa"/>
            <w:vAlign w:val="center"/>
          </w:tcPr>
          <w:p w:rsidR="00E455BC" w:rsidRDefault="00E455BC" w:rsidP="00550BCA">
            <w:pPr>
              <w:tabs>
                <w:tab w:val="left" w:pos="63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重大事故（事件）内容</w:t>
            </w:r>
          </w:p>
        </w:tc>
        <w:tc>
          <w:tcPr>
            <w:tcW w:w="2311" w:type="dxa"/>
            <w:vAlign w:val="center"/>
          </w:tcPr>
          <w:p w:rsidR="00E455BC" w:rsidRDefault="00E455BC" w:rsidP="00550BCA">
            <w:pPr>
              <w:tabs>
                <w:tab w:val="left" w:pos="63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学校处理措施（附原始处理过程材料）</w:t>
            </w:r>
          </w:p>
        </w:tc>
        <w:tc>
          <w:tcPr>
            <w:tcW w:w="1417" w:type="dxa"/>
            <w:vAlign w:val="center"/>
          </w:tcPr>
          <w:p w:rsidR="00E455BC" w:rsidRDefault="00E455BC" w:rsidP="00550BCA">
            <w:pPr>
              <w:tabs>
                <w:tab w:val="left" w:pos="63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其他需要说明事项</w:t>
            </w:r>
          </w:p>
        </w:tc>
      </w:tr>
      <w:tr w:rsidR="00E455BC" w:rsidTr="00550BCA">
        <w:trPr>
          <w:trHeight w:val="5103"/>
        </w:trPr>
        <w:tc>
          <w:tcPr>
            <w:tcW w:w="878" w:type="dxa"/>
            <w:vAlign w:val="center"/>
          </w:tcPr>
          <w:p w:rsidR="00E455BC" w:rsidRDefault="00E455BC" w:rsidP="00550BCA">
            <w:pPr>
              <w:tabs>
                <w:tab w:val="left" w:pos="63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455BC" w:rsidRDefault="00E455BC" w:rsidP="00550BCA">
            <w:pPr>
              <w:tabs>
                <w:tab w:val="left" w:pos="63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E455BC" w:rsidRDefault="00E455BC" w:rsidP="00550BCA">
            <w:pPr>
              <w:tabs>
                <w:tab w:val="left" w:pos="63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11" w:type="dxa"/>
            <w:vAlign w:val="center"/>
          </w:tcPr>
          <w:p w:rsidR="00E455BC" w:rsidRDefault="00E455BC" w:rsidP="00550BCA">
            <w:pPr>
              <w:tabs>
                <w:tab w:val="left" w:pos="63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455BC" w:rsidRDefault="00E455BC" w:rsidP="00550BCA">
            <w:pPr>
              <w:tabs>
                <w:tab w:val="left" w:pos="63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455BC" w:rsidTr="00550BCA">
        <w:trPr>
          <w:trHeight w:val="5103"/>
        </w:trPr>
        <w:tc>
          <w:tcPr>
            <w:tcW w:w="878" w:type="dxa"/>
            <w:vAlign w:val="center"/>
          </w:tcPr>
          <w:p w:rsidR="00E455BC" w:rsidRDefault="00E455BC" w:rsidP="00550BCA">
            <w:pPr>
              <w:tabs>
                <w:tab w:val="left" w:pos="630"/>
              </w:tabs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455BC" w:rsidRDefault="00E455BC" w:rsidP="00550BCA">
            <w:pPr>
              <w:tabs>
                <w:tab w:val="left" w:pos="63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E455BC" w:rsidRDefault="00E455BC" w:rsidP="00550BCA">
            <w:pPr>
              <w:tabs>
                <w:tab w:val="left" w:pos="63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11" w:type="dxa"/>
            <w:vAlign w:val="center"/>
          </w:tcPr>
          <w:p w:rsidR="00E455BC" w:rsidRDefault="00E455BC" w:rsidP="00550BCA">
            <w:pPr>
              <w:tabs>
                <w:tab w:val="left" w:pos="63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455BC" w:rsidRDefault="00E455BC" w:rsidP="00550BCA">
            <w:pPr>
              <w:tabs>
                <w:tab w:val="left" w:pos="63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E455BC" w:rsidRDefault="00E455BC" w:rsidP="00E455BC">
      <w:pPr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备注：此表主要填写与行为规范教育相关的事故（事件）。</w:t>
      </w:r>
    </w:p>
    <w:p w:rsidR="00E455BC" w:rsidRPr="00E455BC" w:rsidRDefault="00E455BC">
      <w:pPr>
        <w:widowControl/>
        <w:jc w:val="left"/>
      </w:pPr>
    </w:p>
    <w:p w:rsidR="00FA05FE" w:rsidRDefault="005F708C">
      <w:pPr>
        <w:tabs>
          <w:tab w:val="left" w:pos="5340"/>
        </w:tabs>
        <w:spacing w:line="360" w:lineRule="auto"/>
        <w:jc w:val="left"/>
      </w:pPr>
      <w:r>
        <w:rPr>
          <w:rFonts w:hint="eastAsia"/>
        </w:rPr>
        <w:lastRenderedPageBreak/>
        <w:t>附件</w:t>
      </w:r>
      <w:r w:rsidR="00E455BC">
        <w:rPr>
          <w:rFonts w:hint="eastAsia"/>
        </w:rPr>
        <w:t>3</w:t>
      </w:r>
      <w:r>
        <w:rPr>
          <w:rFonts w:hint="eastAsia"/>
        </w:rPr>
        <w:t>：</w:t>
      </w:r>
    </w:p>
    <w:p w:rsidR="00FA05FE" w:rsidRDefault="00FA05FE">
      <w:pPr>
        <w:rPr>
          <w:sz w:val="28"/>
        </w:rPr>
      </w:pPr>
    </w:p>
    <w:p w:rsidR="00FA05FE" w:rsidRDefault="005F708C">
      <w:pPr>
        <w:spacing w:line="360" w:lineRule="auto"/>
        <w:jc w:val="center"/>
        <w:rPr>
          <w:rFonts w:eastAsia="楷体_GB2312"/>
          <w:b/>
          <w:sz w:val="48"/>
        </w:rPr>
      </w:pPr>
      <w:r>
        <w:rPr>
          <w:rFonts w:eastAsia="楷体_GB2312" w:hint="eastAsia"/>
          <w:b/>
          <w:sz w:val="48"/>
        </w:rPr>
        <w:t>上海市中</w:t>
      </w:r>
      <w:proofErr w:type="gramStart"/>
      <w:r>
        <w:rPr>
          <w:rFonts w:eastAsia="楷体_GB2312" w:hint="eastAsia"/>
          <w:b/>
          <w:sz w:val="48"/>
        </w:rPr>
        <w:t>职系统</w:t>
      </w:r>
      <w:proofErr w:type="gramEnd"/>
      <w:r>
        <w:rPr>
          <w:rFonts w:eastAsia="楷体_GB2312" w:hint="eastAsia"/>
          <w:b/>
          <w:sz w:val="48"/>
        </w:rPr>
        <w:t>行为规范示范校</w:t>
      </w:r>
    </w:p>
    <w:p w:rsidR="00FA05FE" w:rsidRDefault="00FA05FE">
      <w:pPr>
        <w:spacing w:line="360" w:lineRule="auto"/>
        <w:jc w:val="center"/>
        <w:rPr>
          <w:rFonts w:eastAsia="楷体_GB2312"/>
          <w:b/>
          <w:sz w:val="36"/>
        </w:rPr>
      </w:pPr>
    </w:p>
    <w:p w:rsidR="00FA05FE" w:rsidRDefault="005F708C">
      <w:pPr>
        <w:spacing w:line="360" w:lineRule="auto"/>
        <w:jc w:val="center"/>
        <w:rPr>
          <w:rFonts w:eastAsia="华文新魏"/>
          <w:bCs/>
          <w:sz w:val="84"/>
        </w:rPr>
      </w:pPr>
      <w:r>
        <w:rPr>
          <w:rFonts w:eastAsia="华文新魏" w:hint="eastAsia"/>
          <w:bCs/>
          <w:sz w:val="84"/>
        </w:rPr>
        <w:t>评估申报表</w:t>
      </w:r>
    </w:p>
    <w:p w:rsidR="00FA05FE" w:rsidRDefault="00FA05FE">
      <w:pPr>
        <w:jc w:val="center"/>
        <w:rPr>
          <w:rFonts w:eastAsia="华文新魏"/>
          <w:b/>
          <w:bCs/>
          <w:sz w:val="44"/>
        </w:rPr>
      </w:pPr>
    </w:p>
    <w:p w:rsidR="00FA05FE" w:rsidRDefault="00FA05FE">
      <w:pPr>
        <w:jc w:val="center"/>
        <w:rPr>
          <w:sz w:val="32"/>
        </w:rPr>
      </w:pPr>
    </w:p>
    <w:p w:rsidR="00FA05FE" w:rsidRDefault="00FA05FE">
      <w:pPr>
        <w:jc w:val="center"/>
        <w:rPr>
          <w:sz w:val="32"/>
        </w:rPr>
      </w:pPr>
    </w:p>
    <w:p w:rsidR="00FA05FE" w:rsidRDefault="00FA05FE">
      <w:pPr>
        <w:jc w:val="center"/>
        <w:rPr>
          <w:sz w:val="32"/>
        </w:rPr>
      </w:pPr>
    </w:p>
    <w:p w:rsidR="00FA05FE" w:rsidRDefault="00FA05FE">
      <w:pPr>
        <w:jc w:val="center"/>
        <w:rPr>
          <w:sz w:val="32"/>
        </w:rPr>
      </w:pPr>
    </w:p>
    <w:p w:rsidR="00FA05FE" w:rsidRDefault="005F708C">
      <w:pPr>
        <w:spacing w:line="800" w:lineRule="exact"/>
        <w:rPr>
          <w:rFonts w:eastAsia="楷体_GB2312"/>
          <w:sz w:val="32"/>
          <w:u w:val="single"/>
        </w:rPr>
      </w:pPr>
      <w:r>
        <w:rPr>
          <w:sz w:val="32"/>
        </w:rPr>
        <w:t xml:space="preserve">    </w:t>
      </w:r>
      <w:r>
        <w:rPr>
          <w:rFonts w:eastAsia="楷体_GB2312"/>
          <w:sz w:val="32"/>
        </w:rPr>
        <w:t xml:space="preserve"> </w:t>
      </w:r>
      <w:r>
        <w:rPr>
          <w:rFonts w:eastAsia="楷体_GB2312" w:hint="eastAsia"/>
          <w:sz w:val="32"/>
        </w:rPr>
        <w:t>学</w:t>
      </w:r>
      <w:r>
        <w:rPr>
          <w:rFonts w:eastAsia="楷体_GB2312"/>
          <w:sz w:val="32"/>
        </w:rPr>
        <w:t xml:space="preserve">    </w:t>
      </w:r>
      <w:r>
        <w:rPr>
          <w:rFonts w:eastAsia="楷体_GB2312" w:hint="eastAsia"/>
          <w:sz w:val="32"/>
        </w:rPr>
        <w:t xml:space="preserve">  </w:t>
      </w:r>
      <w:r>
        <w:rPr>
          <w:rFonts w:eastAsia="楷体_GB2312" w:hint="eastAsia"/>
          <w:sz w:val="32"/>
        </w:rPr>
        <w:t>校</w:t>
      </w:r>
      <w:r>
        <w:rPr>
          <w:rFonts w:eastAsia="楷体_GB2312"/>
          <w:sz w:val="32"/>
        </w:rPr>
        <w:t xml:space="preserve">  </w:t>
      </w:r>
      <w:r>
        <w:rPr>
          <w:rFonts w:eastAsia="楷体_GB2312"/>
          <w:sz w:val="32"/>
          <w:u w:val="single"/>
        </w:rPr>
        <w:t xml:space="preserve">                           </w:t>
      </w:r>
    </w:p>
    <w:p w:rsidR="00FA05FE" w:rsidRDefault="005F708C">
      <w:pPr>
        <w:spacing w:line="800" w:lineRule="exact"/>
        <w:ind w:firstLine="780"/>
        <w:rPr>
          <w:rFonts w:eastAsia="楷体_GB2312"/>
          <w:sz w:val="32"/>
          <w:u w:val="single"/>
        </w:rPr>
      </w:pPr>
      <w:r>
        <w:rPr>
          <w:rFonts w:eastAsia="楷体_GB2312" w:hint="eastAsia"/>
          <w:spacing w:val="50"/>
          <w:sz w:val="32"/>
        </w:rPr>
        <w:t>主管单位</w:t>
      </w:r>
      <w:r>
        <w:rPr>
          <w:rFonts w:eastAsia="楷体_GB2312"/>
          <w:sz w:val="32"/>
        </w:rPr>
        <w:t xml:space="preserve"> </w:t>
      </w:r>
      <w:r>
        <w:rPr>
          <w:rFonts w:eastAsia="楷体_GB2312"/>
          <w:sz w:val="32"/>
          <w:u w:val="single"/>
        </w:rPr>
        <w:t xml:space="preserve">                            </w:t>
      </w:r>
    </w:p>
    <w:p w:rsidR="00FA05FE" w:rsidRDefault="005F708C">
      <w:pPr>
        <w:spacing w:line="800" w:lineRule="exact"/>
        <w:rPr>
          <w:rFonts w:eastAsia="楷体_GB2312"/>
          <w:spacing w:val="32"/>
          <w:sz w:val="32"/>
          <w:u w:val="single"/>
        </w:rPr>
      </w:pPr>
      <w:r>
        <w:rPr>
          <w:rFonts w:eastAsia="楷体_GB2312"/>
          <w:sz w:val="32"/>
        </w:rPr>
        <w:t xml:space="preserve">     </w:t>
      </w:r>
      <w:r>
        <w:rPr>
          <w:rFonts w:eastAsia="楷体_GB2312" w:hint="eastAsia"/>
          <w:spacing w:val="32"/>
          <w:sz w:val="32"/>
        </w:rPr>
        <w:t>联</w:t>
      </w:r>
      <w:r>
        <w:rPr>
          <w:rFonts w:eastAsia="楷体_GB2312" w:hint="eastAsia"/>
          <w:spacing w:val="32"/>
          <w:sz w:val="32"/>
        </w:rPr>
        <w:t xml:space="preserve"> </w:t>
      </w:r>
      <w:r>
        <w:rPr>
          <w:rFonts w:eastAsia="楷体_GB2312" w:hint="eastAsia"/>
          <w:spacing w:val="32"/>
          <w:sz w:val="32"/>
        </w:rPr>
        <w:t>系</w:t>
      </w:r>
      <w:r>
        <w:rPr>
          <w:rFonts w:eastAsia="楷体_GB2312" w:hint="eastAsia"/>
          <w:spacing w:val="32"/>
          <w:sz w:val="32"/>
        </w:rPr>
        <w:t xml:space="preserve"> </w:t>
      </w:r>
      <w:r>
        <w:rPr>
          <w:rFonts w:eastAsia="楷体_GB2312" w:hint="eastAsia"/>
          <w:spacing w:val="32"/>
          <w:sz w:val="32"/>
        </w:rPr>
        <w:t>人</w:t>
      </w:r>
      <w:r>
        <w:rPr>
          <w:rFonts w:eastAsia="楷体_GB2312"/>
          <w:spacing w:val="32"/>
          <w:sz w:val="32"/>
        </w:rPr>
        <w:t xml:space="preserve"> </w:t>
      </w:r>
      <w:r>
        <w:rPr>
          <w:rFonts w:eastAsia="楷体_GB2312"/>
          <w:spacing w:val="32"/>
          <w:sz w:val="32"/>
          <w:u w:val="single"/>
        </w:rPr>
        <w:t xml:space="preserve">                    </w:t>
      </w:r>
    </w:p>
    <w:p w:rsidR="00FA05FE" w:rsidRDefault="005F708C">
      <w:pPr>
        <w:spacing w:line="800" w:lineRule="exact"/>
        <w:ind w:firstLine="780"/>
        <w:rPr>
          <w:rFonts w:eastAsia="楷体_GB2312"/>
          <w:sz w:val="32"/>
          <w:u w:val="single"/>
        </w:rPr>
      </w:pPr>
      <w:r>
        <w:rPr>
          <w:rFonts w:eastAsia="楷体_GB2312" w:hint="eastAsia"/>
          <w:spacing w:val="50"/>
          <w:sz w:val="32"/>
        </w:rPr>
        <w:t>联系电话</w:t>
      </w:r>
      <w:r>
        <w:rPr>
          <w:rFonts w:eastAsia="楷体_GB2312"/>
          <w:sz w:val="32"/>
        </w:rPr>
        <w:t xml:space="preserve"> </w:t>
      </w:r>
      <w:r>
        <w:rPr>
          <w:rFonts w:eastAsia="楷体_GB2312"/>
          <w:sz w:val="32"/>
          <w:u w:val="single"/>
        </w:rPr>
        <w:t xml:space="preserve">                            </w:t>
      </w:r>
    </w:p>
    <w:p w:rsidR="00FA05FE" w:rsidRDefault="005F708C">
      <w:pPr>
        <w:spacing w:line="800" w:lineRule="exact"/>
        <w:ind w:firstLineChars="183" w:firstLine="769"/>
        <w:rPr>
          <w:sz w:val="32"/>
          <w:u w:val="single"/>
        </w:rPr>
      </w:pPr>
      <w:r>
        <w:rPr>
          <w:rFonts w:eastAsia="楷体_GB2312" w:hint="eastAsia"/>
          <w:spacing w:val="50"/>
          <w:sz w:val="32"/>
        </w:rPr>
        <w:t>填表日期</w:t>
      </w:r>
      <w:r>
        <w:rPr>
          <w:rFonts w:eastAsia="楷体_GB2312"/>
          <w:spacing w:val="50"/>
          <w:sz w:val="32"/>
        </w:rPr>
        <w:t xml:space="preserve"> </w:t>
      </w:r>
      <w:r>
        <w:rPr>
          <w:rFonts w:eastAsia="楷体_GB2312" w:hint="eastAsia"/>
          <w:spacing w:val="50"/>
          <w:sz w:val="32"/>
          <w:u w:val="single"/>
        </w:rPr>
        <w:t xml:space="preserve">     </w:t>
      </w:r>
      <w:r>
        <w:rPr>
          <w:rFonts w:eastAsia="楷体_GB2312" w:hint="eastAsia"/>
          <w:spacing w:val="50"/>
          <w:sz w:val="32"/>
        </w:rPr>
        <w:t>年</w:t>
      </w:r>
      <w:r>
        <w:rPr>
          <w:rFonts w:eastAsia="楷体_GB2312"/>
          <w:spacing w:val="50"/>
          <w:sz w:val="32"/>
          <w:u w:val="single"/>
        </w:rPr>
        <w:t xml:space="preserve">  </w:t>
      </w:r>
      <w:r>
        <w:rPr>
          <w:rFonts w:eastAsia="楷体_GB2312" w:hint="eastAsia"/>
          <w:spacing w:val="50"/>
          <w:sz w:val="32"/>
          <w:u w:val="single"/>
        </w:rPr>
        <w:t xml:space="preserve"> </w:t>
      </w:r>
      <w:r>
        <w:rPr>
          <w:rFonts w:eastAsia="楷体_GB2312"/>
          <w:spacing w:val="50"/>
          <w:sz w:val="32"/>
          <w:u w:val="single"/>
        </w:rPr>
        <w:t xml:space="preserve"> </w:t>
      </w:r>
      <w:r>
        <w:rPr>
          <w:rFonts w:eastAsia="楷体_GB2312" w:hint="eastAsia"/>
          <w:spacing w:val="50"/>
          <w:sz w:val="32"/>
        </w:rPr>
        <w:t>月</w:t>
      </w:r>
      <w:r>
        <w:rPr>
          <w:rFonts w:eastAsia="楷体_GB2312"/>
          <w:spacing w:val="50"/>
          <w:sz w:val="32"/>
          <w:u w:val="single"/>
        </w:rPr>
        <w:t xml:space="preserve">    </w:t>
      </w:r>
      <w:r>
        <w:rPr>
          <w:rFonts w:eastAsia="楷体_GB2312" w:hint="eastAsia"/>
          <w:spacing w:val="50"/>
          <w:sz w:val="32"/>
        </w:rPr>
        <w:t>日</w:t>
      </w:r>
    </w:p>
    <w:p w:rsidR="00FA05FE" w:rsidRDefault="00FA05FE">
      <w:pPr>
        <w:jc w:val="center"/>
        <w:rPr>
          <w:sz w:val="32"/>
        </w:rPr>
      </w:pPr>
    </w:p>
    <w:p w:rsidR="00FA05FE" w:rsidRDefault="00FA05FE">
      <w:pPr>
        <w:jc w:val="center"/>
        <w:rPr>
          <w:sz w:val="32"/>
        </w:rPr>
      </w:pPr>
    </w:p>
    <w:p w:rsidR="00FA05FE" w:rsidRDefault="00FA05FE">
      <w:pPr>
        <w:jc w:val="center"/>
        <w:rPr>
          <w:sz w:val="32"/>
        </w:rPr>
      </w:pPr>
    </w:p>
    <w:p w:rsidR="00FA05FE" w:rsidRDefault="005F708C">
      <w:pPr>
        <w:jc w:val="center"/>
        <w:rPr>
          <w:sz w:val="32"/>
        </w:rPr>
      </w:pPr>
      <w:r>
        <w:rPr>
          <w:rFonts w:hint="eastAsia"/>
          <w:b/>
          <w:sz w:val="32"/>
        </w:rPr>
        <w:t>上海市教育评估院制</w:t>
      </w:r>
    </w:p>
    <w:p w:rsidR="00FA05FE" w:rsidRDefault="005F708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上海市教育委员会监制</w:t>
      </w:r>
      <w:r>
        <w:rPr>
          <w:b/>
          <w:sz w:val="32"/>
        </w:rPr>
        <w:t xml:space="preserve">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A05FE">
        <w:tc>
          <w:tcPr>
            <w:tcW w:w="8522" w:type="dxa"/>
          </w:tcPr>
          <w:p w:rsidR="00FA05FE" w:rsidRDefault="005F70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学校申报承诺</w:t>
            </w:r>
          </w:p>
        </w:tc>
      </w:tr>
      <w:tr w:rsidR="00FA05FE">
        <w:tc>
          <w:tcPr>
            <w:tcW w:w="8522" w:type="dxa"/>
          </w:tcPr>
          <w:p w:rsidR="00FA05FE" w:rsidRDefault="00FA05FE">
            <w:pPr>
              <w:ind w:firstLine="573"/>
              <w:rPr>
                <w:rFonts w:ascii="仿宋_GB2312" w:eastAsia="仿宋_GB2312" w:hAnsi="宋体"/>
                <w:spacing w:val="10"/>
                <w:kern w:val="0"/>
                <w:sz w:val="15"/>
                <w:szCs w:val="15"/>
                <w:lang w:val="zh-CN"/>
              </w:rPr>
            </w:pPr>
          </w:p>
          <w:p w:rsidR="00FA05FE" w:rsidRDefault="005F708C">
            <w:pPr>
              <w:ind w:firstLine="573"/>
              <w:rPr>
                <w:rFonts w:ascii="仿宋_GB2312" w:eastAsia="仿宋_GB2312" w:hAnsi="宋体"/>
                <w:spacing w:val="1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spacing w:val="10"/>
                <w:kern w:val="0"/>
                <w:sz w:val="28"/>
                <w:szCs w:val="28"/>
                <w:lang w:val="zh-CN"/>
              </w:rPr>
              <w:t>本单位自愿申报“上海市中职系统行为规范示范校”评估，并对以下事项</w:t>
            </w:r>
            <w:proofErr w:type="gramStart"/>
            <w:r>
              <w:rPr>
                <w:rFonts w:ascii="仿宋_GB2312" w:eastAsia="仿宋_GB2312" w:hAnsi="宋体" w:hint="eastAsia"/>
                <w:spacing w:val="10"/>
                <w:kern w:val="0"/>
                <w:sz w:val="28"/>
                <w:szCs w:val="28"/>
                <w:lang w:val="zh-CN"/>
              </w:rPr>
              <w:t>作出</w:t>
            </w:r>
            <w:proofErr w:type="gramEnd"/>
            <w:r>
              <w:rPr>
                <w:rFonts w:ascii="仿宋_GB2312" w:eastAsia="仿宋_GB2312" w:hAnsi="宋体" w:hint="eastAsia"/>
                <w:spacing w:val="10"/>
                <w:kern w:val="0"/>
                <w:sz w:val="28"/>
                <w:szCs w:val="28"/>
                <w:lang w:val="zh-CN"/>
              </w:rPr>
              <w:t>郑重承诺：</w:t>
            </w:r>
          </w:p>
          <w:p w:rsidR="00FA05FE" w:rsidRDefault="005F708C">
            <w:pPr>
              <w:ind w:firstLine="573"/>
              <w:rPr>
                <w:rFonts w:ascii="仿宋_GB2312" w:eastAsia="仿宋_GB2312" w:hAnsi="宋体"/>
                <w:spacing w:val="1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spacing w:val="10"/>
                <w:kern w:val="0"/>
                <w:sz w:val="28"/>
                <w:szCs w:val="28"/>
                <w:lang w:val="zh-CN"/>
              </w:rPr>
              <w:t>1.《评估申报表》中所填写的各项内容和所提供的所有附件材料</w:t>
            </w:r>
            <w:proofErr w:type="gramStart"/>
            <w:r>
              <w:rPr>
                <w:rFonts w:ascii="仿宋_GB2312" w:eastAsia="仿宋_GB2312" w:hAnsi="宋体" w:hint="eastAsia"/>
                <w:spacing w:val="10"/>
                <w:kern w:val="0"/>
                <w:sz w:val="28"/>
                <w:szCs w:val="28"/>
                <w:lang w:val="zh-CN"/>
              </w:rPr>
              <w:t>均真实</w:t>
            </w:r>
            <w:proofErr w:type="gramEnd"/>
            <w:r>
              <w:rPr>
                <w:rFonts w:ascii="仿宋_GB2312" w:eastAsia="仿宋_GB2312" w:hAnsi="宋体" w:hint="eastAsia"/>
                <w:spacing w:val="10"/>
                <w:kern w:val="0"/>
                <w:sz w:val="28"/>
                <w:szCs w:val="28"/>
                <w:lang w:val="zh-CN"/>
              </w:rPr>
              <w:t>准确；</w:t>
            </w:r>
          </w:p>
          <w:p w:rsidR="00FA05FE" w:rsidRDefault="005F708C">
            <w:pPr>
              <w:ind w:firstLine="573"/>
              <w:rPr>
                <w:rFonts w:ascii="仿宋_GB2312" w:eastAsia="仿宋_GB2312" w:hAnsi="宋体"/>
                <w:spacing w:val="1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spacing w:val="10"/>
                <w:kern w:val="0"/>
                <w:sz w:val="28"/>
                <w:szCs w:val="28"/>
                <w:lang w:val="zh-CN"/>
              </w:rPr>
              <w:t>2.仔细阅读有关评估文件，并实事求是地完成自评自查工作；</w:t>
            </w:r>
          </w:p>
          <w:p w:rsidR="00FA05FE" w:rsidRDefault="005F708C">
            <w:pPr>
              <w:ind w:firstLine="573"/>
              <w:rPr>
                <w:rFonts w:ascii="仿宋_GB2312" w:eastAsia="仿宋_GB2312" w:hAnsi="宋体"/>
                <w:spacing w:val="1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spacing w:val="10"/>
                <w:kern w:val="0"/>
                <w:sz w:val="28"/>
                <w:szCs w:val="28"/>
                <w:lang w:val="zh-CN"/>
              </w:rPr>
              <w:t>3.在接受评估过程中，积极配合评估专家与评估工作人员，为其提供必要的便利条件。</w:t>
            </w:r>
          </w:p>
          <w:p w:rsidR="00FA05FE" w:rsidRDefault="00FA05FE">
            <w:pPr>
              <w:ind w:firstLine="573"/>
              <w:rPr>
                <w:rFonts w:ascii="仿宋_GB2312" w:eastAsia="仿宋_GB2312" w:hAnsi="宋体"/>
                <w:spacing w:val="10"/>
                <w:kern w:val="0"/>
                <w:sz w:val="28"/>
                <w:szCs w:val="28"/>
                <w:lang w:val="zh-CN"/>
              </w:rPr>
            </w:pPr>
          </w:p>
          <w:p w:rsidR="00FA05FE" w:rsidRDefault="005F708C">
            <w:pPr>
              <w:spacing w:line="480" w:lineRule="auto"/>
              <w:ind w:firstLineChars="1800" w:firstLine="50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校长：</w:t>
            </w:r>
            <w:r>
              <w:rPr>
                <w:rFonts w:ascii="宋体" w:hAnsi="宋体" w:hint="eastAsia"/>
                <w:sz w:val="28"/>
                <w:szCs w:val="28"/>
              </w:rPr>
              <w:t>_______________</w:t>
            </w:r>
          </w:p>
          <w:p w:rsidR="00FA05FE" w:rsidRDefault="005F708C">
            <w:pPr>
              <w:spacing w:line="480" w:lineRule="auto"/>
              <w:ind w:firstLineChars="1500" w:firstLine="42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学校（盖章）：</w:t>
            </w:r>
            <w:r>
              <w:rPr>
                <w:rFonts w:ascii="宋体" w:hAnsi="宋体" w:hint="eastAsia"/>
                <w:sz w:val="28"/>
                <w:szCs w:val="28"/>
              </w:rPr>
              <w:t>______________</w:t>
            </w:r>
          </w:p>
          <w:p w:rsidR="00FA05FE" w:rsidRDefault="005F708C">
            <w:pPr>
              <w:spacing w:line="480" w:lineRule="auto"/>
              <w:ind w:left="525" w:right="568"/>
              <w:jc w:val="center"/>
              <w:rPr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                    年     月    日</w:t>
            </w:r>
          </w:p>
        </w:tc>
      </w:tr>
      <w:tr w:rsidR="00FA05FE">
        <w:tc>
          <w:tcPr>
            <w:tcW w:w="8522" w:type="dxa"/>
          </w:tcPr>
          <w:p w:rsidR="00FA05FE" w:rsidRDefault="005F70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学校主管单位审核意见</w:t>
            </w:r>
          </w:p>
        </w:tc>
      </w:tr>
      <w:tr w:rsidR="00FA05FE">
        <w:trPr>
          <w:trHeight w:val="4156"/>
        </w:trPr>
        <w:tc>
          <w:tcPr>
            <w:tcW w:w="8522" w:type="dxa"/>
          </w:tcPr>
          <w:p w:rsidR="00FA05FE" w:rsidRDefault="00FA05FE">
            <w:pPr>
              <w:jc w:val="center"/>
              <w:rPr>
                <w:sz w:val="28"/>
              </w:rPr>
            </w:pPr>
          </w:p>
          <w:p w:rsidR="00FA05FE" w:rsidRDefault="005F708C">
            <w:pPr>
              <w:ind w:firstLineChars="300" w:firstLine="840"/>
              <w:rPr>
                <w:sz w:val="28"/>
              </w:rPr>
            </w:pPr>
            <w:r>
              <w:rPr>
                <w:rFonts w:hint="eastAsia"/>
                <w:sz w:val="28"/>
              </w:rPr>
              <w:t>同意申报。</w:t>
            </w:r>
          </w:p>
          <w:p w:rsidR="00FA05FE" w:rsidRDefault="00FA05FE">
            <w:pPr>
              <w:jc w:val="center"/>
              <w:rPr>
                <w:sz w:val="28"/>
              </w:rPr>
            </w:pPr>
          </w:p>
          <w:p w:rsidR="00FA05FE" w:rsidRDefault="005F70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</w:t>
            </w:r>
            <w:r>
              <w:rPr>
                <w:rFonts w:hint="eastAsia"/>
                <w:sz w:val="28"/>
              </w:rPr>
              <w:t>负责人：</w:t>
            </w:r>
            <w:r>
              <w:rPr>
                <w:rFonts w:ascii="宋体" w:hAnsi="宋体" w:hint="eastAsia"/>
                <w:sz w:val="28"/>
                <w:szCs w:val="28"/>
              </w:rPr>
              <w:t>_______________</w:t>
            </w:r>
          </w:p>
          <w:p w:rsidR="00FA05FE" w:rsidRDefault="005F708C">
            <w:pPr>
              <w:spacing w:line="480" w:lineRule="auto"/>
              <w:ind w:firstLineChars="1200" w:firstLine="33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学校主管单位（盖章）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______________</w:t>
            </w:r>
          </w:p>
          <w:p w:rsidR="00FA05FE" w:rsidRDefault="005F708C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                        年     月    日</w:t>
            </w:r>
          </w:p>
          <w:p w:rsidR="00FA05FE" w:rsidRDefault="00FA05FE">
            <w:pPr>
              <w:jc w:val="center"/>
              <w:rPr>
                <w:sz w:val="28"/>
              </w:rPr>
            </w:pPr>
          </w:p>
        </w:tc>
      </w:tr>
    </w:tbl>
    <w:p w:rsidR="00FA05FE" w:rsidRDefault="00FA05FE">
      <w:pPr>
        <w:jc w:val="center"/>
        <w:rPr>
          <w:sz w:val="28"/>
        </w:rPr>
      </w:pPr>
    </w:p>
    <w:p w:rsidR="00FA05FE" w:rsidRDefault="005F708C">
      <w:pPr>
        <w:rPr>
          <w:sz w:val="28"/>
        </w:rPr>
      </w:pPr>
      <w:r>
        <w:rPr>
          <w:rFonts w:hint="eastAsia"/>
          <w:b/>
          <w:bCs/>
          <w:sz w:val="28"/>
        </w:rPr>
        <w:lastRenderedPageBreak/>
        <w:t>表一、学校概况</w:t>
      </w:r>
    </w:p>
    <w:tbl>
      <w:tblPr>
        <w:tblW w:w="8640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0"/>
        <w:gridCol w:w="540"/>
        <w:gridCol w:w="1260"/>
        <w:gridCol w:w="180"/>
        <w:gridCol w:w="375"/>
        <w:gridCol w:w="165"/>
        <w:gridCol w:w="180"/>
        <w:gridCol w:w="555"/>
        <w:gridCol w:w="525"/>
        <w:gridCol w:w="180"/>
        <w:gridCol w:w="360"/>
        <w:gridCol w:w="165"/>
        <w:gridCol w:w="915"/>
        <w:gridCol w:w="165"/>
        <w:gridCol w:w="15"/>
        <w:gridCol w:w="195"/>
        <w:gridCol w:w="165"/>
        <w:gridCol w:w="1800"/>
      </w:tblGrid>
      <w:tr w:rsidR="00FA05FE">
        <w:trPr>
          <w:trHeight w:val="420"/>
          <w:jc w:val="center"/>
        </w:trPr>
        <w:tc>
          <w:tcPr>
            <w:tcW w:w="14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A05FE" w:rsidRDefault="005F708C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学校全称</w:t>
            </w:r>
          </w:p>
        </w:tc>
        <w:tc>
          <w:tcPr>
            <w:tcW w:w="7200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FA05FE" w:rsidRDefault="00FA05FE">
            <w:pPr>
              <w:rPr>
                <w:b/>
                <w:bCs/>
                <w:sz w:val="28"/>
              </w:rPr>
            </w:pPr>
          </w:p>
        </w:tc>
      </w:tr>
      <w:tr w:rsidR="00FA05FE">
        <w:trPr>
          <w:trHeight w:val="420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E" w:rsidRDefault="005F708C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地址</w:t>
            </w:r>
          </w:p>
        </w:tc>
        <w:tc>
          <w:tcPr>
            <w:tcW w:w="3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E" w:rsidRDefault="00FA05FE">
            <w:pPr>
              <w:rPr>
                <w:b/>
                <w:bCs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E" w:rsidRDefault="005F708C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邮编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5FE" w:rsidRDefault="00FA05FE">
            <w:pPr>
              <w:rPr>
                <w:b/>
                <w:bCs/>
                <w:sz w:val="28"/>
              </w:rPr>
            </w:pPr>
          </w:p>
        </w:tc>
      </w:tr>
      <w:tr w:rsidR="00FA05FE">
        <w:trPr>
          <w:cantSplit/>
          <w:trHeight w:val="420"/>
          <w:jc w:val="center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05FE" w:rsidRDefault="005F708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学校性质</w:t>
            </w:r>
          </w:p>
        </w:tc>
        <w:tc>
          <w:tcPr>
            <w:tcW w:w="7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5FE" w:rsidRDefault="005F708C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□公办</w:t>
            </w:r>
            <w:r>
              <w:rPr>
                <w:rFonts w:hint="eastAsia"/>
                <w:b/>
                <w:bCs/>
                <w:sz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</w:rPr>
              <w:t>□民办</w:t>
            </w:r>
          </w:p>
        </w:tc>
      </w:tr>
      <w:tr w:rsidR="00FA05FE">
        <w:trPr>
          <w:cantSplit/>
          <w:trHeight w:val="615"/>
          <w:jc w:val="center"/>
        </w:trPr>
        <w:tc>
          <w:tcPr>
            <w:tcW w:w="144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05FE" w:rsidRDefault="00FA05FE">
            <w:pPr>
              <w:rPr>
                <w:b/>
                <w:bCs/>
                <w:sz w:val="28"/>
              </w:rPr>
            </w:pPr>
          </w:p>
        </w:tc>
        <w:tc>
          <w:tcPr>
            <w:tcW w:w="7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5FE" w:rsidRDefault="005F708C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□中专</w:t>
            </w:r>
            <w:r>
              <w:rPr>
                <w:rFonts w:hint="eastAsia"/>
                <w:b/>
                <w:bCs/>
                <w:sz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</w:rPr>
              <w:t>□职校</w:t>
            </w:r>
            <w:r>
              <w:rPr>
                <w:rFonts w:hint="eastAsia"/>
                <w:b/>
                <w:bCs/>
                <w:sz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</w:rPr>
              <w:t>□技校</w:t>
            </w:r>
            <w:r>
              <w:rPr>
                <w:rFonts w:hint="eastAsia"/>
                <w:b/>
                <w:bCs/>
                <w:sz w:val="28"/>
              </w:rPr>
              <w:t xml:space="preserve">     </w:t>
            </w:r>
          </w:p>
        </w:tc>
      </w:tr>
      <w:tr w:rsidR="00FA05FE">
        <w:trPr>
          <w:trHeight w:val="615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E" w:rsidRDefault="005F708C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学校规模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E" w:rsidRDefault="005F708C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班级数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E" w:rsidRDefault="00FA05FE">
            <w:pPr>
              <w:rPr>
                <w:b/>
                <w:bCs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E" w:rsidRDefault="005F708C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学生数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5FE" w:rsidRDefault="00FA05FE">
            <w:pPr>
              <w:rPr>
                <w:b/>
                <w:bCs/>
                <w:sz w:val="28"/>
              </w:rPr>
            </w:pPr>
          </w:p>
        </w:tc>
      </w:tr>
      <w:tr w:rsidR="00FA05FE">
        <w:trPr>
          <w:trHeight w:val="535"/>
          <w:jc w:val="center"/>
        </w:trPr>
        <w:tc>
          <w:tcPr>
            <w:tcW w:w="3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E" w:rsidRDefault="005F708C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学校是否是寄宿制学校</w:t>
            </w:r>
          </w:p>
        </w:tc>
        <w:tc>
          <w:tcPr>
            <w:tcW w:w="53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5FE" w:rsidRDefault="005F708C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□是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□否</w:t>
            </w:r>
          </w:p>
        </w:tc>
      </w:tr>
      <w:tr w:rsidR="00FA05FE">
        <w:trPr>
          <w:trHeight w:val="615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E" w:rsidRDefault="005F708C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校长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E" w:rsidRDefault="00FA05FE">
            <w:pPr>
              <w:rPr>
                <w:b/>
                <w:bCs/>
                <w:sz w:val="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E" w:rsidRDefault="005F708C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职称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E" w:rsidRDefault="00FA05FE">
            <w:pPr>
              <w:rPr>
                <w:b/>
                <w:bCs/>
                <w:sz w:val="28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E" w:rsidRDefault="005F708C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任职年限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5FE" w:rsidRDefault="00FA05FE">
            <w:pPr>
              <w:rPr>
                <w:b/>
                <w:bCs/>
                <w:sz w:val="28"/>
              </w:rPr>
            </w:pPr>
          </w:p>
        </w:tc>
      </w:tr>
      <w:tr w:rsidR="00FA05FE">
        <w:trPr>
          <w:trHeight w:val="615"/>
          <w:jc w:val="center"/>
        </w:trPr>
        <w:tc>
          <w:tcPr>
            <w:tcW w:w="34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E" w:rsidRDefault="005F708C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学校行为规范教育负责人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E" w:rsidRDefault="00FA05FE">
            <w:pPr>
              <w:rPr>
                <w:b/>
                <w:bCs/>
                <w:sz w:val="2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E" w:rsidRDefault="005F708C">
            <w:pPr>
              <w:ind w:rightChars="-51" w:right="-107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电话（手机）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5FE" w:rsidRDefault="00FA05FE">
            <w:pPr>
              <w:rPr>
                <w:b/>
                <w:bCs/>
                <w:sz w:val="28"/>
              </w:rPr>
            </w:pPr>
          </w:p>
        </w:tc>
      </w:tr>
      <w:tr w:rsidR="00FA05FE">
        <w:trPr>
          <w:trHeight w:val="615"/>
          <w:jc w:val="center"/>
        </w:trPr>
        <w:tc>
          <w:tcPr>
            <w:tcW w:w="41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E" w:rsidRDefault="005F708C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学校行为规范教育主要责任机构</w:t>
            </w:r>
          </w:p>
        </w:tc>
        <w:tc>
          <w:tcPr>
            <w:tcW w:w="4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5FE" w:rsidRDefault="00FA05FE">
            <w:pPr>
              <w:rPr>
                <w:b/>
                <w:bCs/>
                <w:sz w:val="28"/>
              </w:rPr>
            </w:pPr>
          </w:p>
        </w:tc>
      </w:tr>
      <w:tr w:rsidR="00FA05FE">
        <w:trPr>
          <w:trHeight w:val="660"/>
          <w:jc w:val="center"/>
        </w:trPr>
        <w:tc>
          <w:tcPr>
            <w:tcW w:w="864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FA05FE" w:rsidRDefault="005F708C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学校在行为规范示范校建设中已获得的相关奖励或荣誉</w:t>
            </w:r>
            <w:r>
              <w:rPr>
                <w:rStyle w:val="a8"/>
                <w:b/>
                <w:bCs/>
                <w:sz w:val="28"/>
              </w:rPr>
              <w:footnoteReference w:id="1"/>
            </w:r>
          </w:p>
        </w:tc>
      </w:tr>
      <w:tr w:rsidR="00FA05FE">
        <w:trPr>
          <w:trHeight w:val="604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E" w:rsidRDefault="005F70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E" w:rsidRDefault="005F70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获奖名称及等级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E" w:rsidRDefault="005F70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获奖单位或个人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E" w:rsidRDefault="005F70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授奖机构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5FE" w:rsidRDefault="005F70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授奖时间</w:t>
            </w:r>
          </w:p>
        </w:tc>
      </w:tr>
      <w:tr w:rsidR="00FA05FE">
        <w:trPr>
          <w:trHeight w:val="5425"/>
          <w:jc w:val="center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FA05FE" w:rsidRDefault="00FA05FE">
            <w:pPr>
              <w:rPr>
                <w:b/>
                <w:bCs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5FE" w:rsidRDefault="00FA05FE">
            <w:pPr>
              <w:rPr>
                <w:b/>
                <w:bCs/>
                <w:sz w:val="28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5FE" w:rsidRDefault="00FA05FE">
            <w:pPr>
              <w:rPr>
                <w:b/>
                <w:bCs/>
                <w:sz w:val="2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5FE" w:rsidRDefault="00FA05FE">
            <w:pPr>
              <w:rPr>
                <w:b/>
                <w:bCs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A05FE" w:rsidRDefault="00FA05FE">
            <w:pPr>
              <w:rPr>
                <w:b/>
                <w:bCs/>
                <w:sz w:val="28"/>
              </w:rPr>
            </w:pPr>
          </w:p>
        </w:tc>
      </w:tr>
    </w:tbl>
    <w:p w:rsidR="00FA05FE" w:rsidRDefault="005F708C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表二、学校现行规划中的行为规范教育内容</w:t>
      </w:r>
    </w:p>
    <w:tbl>
      <w:tblPr>
        <w:tblW w:w="8640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FA05FE">
        <w:trPr>
          <w:trHeight w:val="12780"/>
          <w:jc w:val="center"/>
        </w:trPr>
        <w:tc>
          <w:tcPr>
            <w:tcW w:w="8640" w:type="dxa"/>
          </w:tcPr>
          <w:p w:rsidR="00FA05FE" w:rsidRDefault="005F708C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（现行规划时间，行为规范教育总目标、分阶段或分年级目标、现状分析、教育举措等）</w:t>
            </w:r>
          </w:p>
        </w:tc>
      </w:tr>
    </w:tbl>
    <w:p w:rsidR="00FA05FE" w:rsidRDefault="005F708C">
      <w:pPr>
        <w:jc w:val="left"/>
        <w:rPr>
          <w:sz w:val="24"/>
        </w:rPr>
      </w:pPr>
      <w:r>
        <w:rPr>
          <w:rFonts w:hint="eastAsia"/>
          <w:sz w:val="24"/>
        </w:rPr>
        <w:t>注：可续页。</w:t>
      </w:r>
    </w:p>
    <w:p w:rsidR="00FA05FE" w:rsidRDefault="005F708C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表三、本学期德育工作计划</w:t>
      </w:r>
    </w:p>
    <w:tbl>
      <w:tblPr>
        <w:tblW w:w="8460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FA05FE">
        <w:trPr>
          <w:trHeight w:val="12890"/>
          <w:jc w:val="center"/>
        </w:trPr>
        <w:tc>
          <w:tcPr>
            <w:tcW w:w="8460" w:type="dxa"/>
            <w:vAlign w:val="center"/>
          </w:tcPr>
          <w:p w:rsidR="00FA05FE" w:rsidRDefault="00FA05FE">
            <w:pPr>
              <w:spacing w:line="300" w:lineRule="exact"/>
              <w:jc w:val="center"/>
              <w:rPr>
                <w:sz w:val="28"/>
              </w:rPr>
            </w:pPr>
          </w:p>
        </w:tc>
      </w:tr>
    </w:tbl>
    <w:p w:rsidR="00FA05FE" w:rsidRDefault="005F708C">
      <w:pPr>
        <w:jc w:val="left"/>
        <w:rPr>
          <w:sz w:val="24"/>
        </w:rPr>
      </w:pPr>
      <w:r>
        <w:rPr>
          <w:rFonts w:hint="eastAsia"/>
          <w:sz w:val="24"/>
        </w:rPr>
        <w:t>注：可续页。</w:t>
      </w:r>
    </w:p>
    <w:p w:rsidR="00FA05FE" w:rsidRDefault="005F708C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表四、示范品牌及展示辐射</w:t>
      </w:r>
      <w:r>
        <w:rPr>
          <w:rStyle w:val="a8"/>
          <w:b/>
          <w:bCs/>
          <w:sz w:val="28"/>
        </w:rPr>
        <w:footnoteReference w:id="2"/>
      </w:r>
    </w:p>
    <w:tbl>
      <w:tblPr>
        <w:tblW w:w="8640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FA05FE">
        <w:trPr>
          <w:trHeight w:val="12267"/>
          <w:jc w:val="center"/>
        </w:trPr>
        <w:tc>
          <w:tcPr>
            <w:tcW w:w="8640" w:type="dxa"/>
          </w:tcPr>
          <w:p w:rsidR="00FA05FE" w:rsidRDefault="00FA05FE">
            <w:pPr>
              <w:jc w:val="left"/>
              <w:rPr>
                <w:b/>
                <w:bCs/>
                <w:sz w:val="28"/>
              </w:rPr>
            </w:pPr>
          </w:p>
        </w:tc>
      </w:tr>
    </w:tbl>
    <w:tbl>
      <w:tblPr>
        <w:tblpPr w:leftFromText="180" w:rightFromText="180" w:vertAnchor="text" w:horzAnchor="page" w:tblpXSpec="center" w:tblpY="657"/>
        <w:tblOverlap w:val="never"/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840"/>
        <w:gridCol w:w="1337"/>
        <w:gridCol w:w="1238"/>
        <w:gridCol w:w="2732"/>
      </w:tblGrid>
      <w:tr w:rsidR="00FA05FE" w:rsidTr="00692109">
        <w:trPr>
          <w:trHeight w:val="621"/>
        </w:trPr>
        <w:tc>
          <w:tcPr>
            <w:tcW w:w="1773" w:type="dxa"/>
            <w:vAlign w:val="center"/>
          </w:tcPr>
          <w:p w:rsidR="00FA05FE" w:rsidRDefault="005F708C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一级指标</w:t>
            </w:r>
          </w:p>
        </w:tc>
        <w:tc>
          <w:tcPr>
            <w:tcW w:w="1840" w:type="dxa"/>
            <w:vAlign w:val="center"/>
          </w:tcPr>
          <w:p w:rsidR="00FA05FE" w:rsidRDefault="005F708C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二级指标</w:t>
            </w:r>
          </w:p>
        </w:tc>
        <w:tc>
          <w:tcPr>
            <w:tcW w:w="1337" w:type="dxa"/>
            <w:vAlign w:val="center"/>
          </w:tcPr>
          <w:p w:rsidR="00FA05FE" w:rsidRDefault="005F708C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学校自评</w:t>
            </w:r>
          </w:p>
        </w:tc>
        <w:tc>
          <w:tcPr>
            <w:tcW w:w="1238" w:type="dxa"/>
            <w:vAlign w:val="center"/>
          </w:tcPr>
          <w:p w:rsidR="00FA05FE" w:rsidRDefault="005F708C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初审评分</w:t>
            </w:r>
          </w:p>
        </w:tc>
        <w:tc>
          <w:tcPr>
            <w:tcW w:w="2732" w:type="dxa"/>
            <w:vAlign w:val="center"/>
          </w:tcPr>
          <w:p w:rsidR="00FA05FE" w:rsidRDefault="005F708C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  <w:p w:rsidR="00FA05FE" w:rsidRDefault="005F708C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（初审评分说明）</w:t>
            </w:r>
          </w:p>
        </w:tc>
      </w:tr>
      <w:tr w:rsidR="00FA05FE" w:rsidTr="00692109">
        <w:trPr>
          <w:trHeight w:val="749"/>
        </w:trPr>
        <w:tc>
          <w:tcPr>
            <w:tcW w:w="1773" w:type="dxa"/>
            <w:vMerge w:val="restart"/>
            <w:vAlign w:val="center"/>
          </w:tcPr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</w:t>
            </w:r>
          </w:p>
          <w:p w:rsidR="00FA05FE" w:rsidRDefault="005F708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学生行为素养</w:t>
            </w:r>
          </w:p>
          <w:p w:rsidR="00FA05FE" w:rsidRDefault="005F70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840" w:type="dxa"/>
            <w:vAlign w:val="center"/>
          </w:tcPr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A1 日常礼仪</w:t>
            </w:r>
          </w:p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37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38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32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FA05FE" w:rsidTr="00692109">
        <w:trPr>
          <w:trHeight w:val="749"/>
        </w:trPr>
        <w:tc>
          <w:tcPr>
            <w:tcW w:w="1773" w:type="dxa"/>
            <w:vMerge/>
            <w:vAlign w:val="center"/>
          </w:tcPr>
          <w:p w:rsidR="00FA05FE" w:rsidRDefault="00FA05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vAlign w:val="center"/>
          </w:tcPr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A2 课堂学习</w:t>
            </w:r>
          </w:p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37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38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32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FA05FE" w:rsidTr="00692109">
        <w:trPr>
          <w:trHeight w:val="749"/>
        </w:trPr>
        <w:tc>
          <w:tcPr>
            <w:tcW w:w="1773" w:type="dxa"/>
            <w:vMerge/>
            <w:vAlign w:val="center"/>
          </w:tcPr>
          <w:p w:rsidR="00FA05FE" w:rsidRDefault="00FA05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vAlign w:val="center"/>
          </w:tcPr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A3顶岗实习</w:t>
            </w:r>
          </w:p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37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38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32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FA05FE" w:rsidTr="00692109">
        <w:trPr>
          <w:trHeight w:val="749"/>
        </w:trPr>
        <w:tc>
          <w:tcPr>
            <w:tcW w:w="1773" w:type="dxa"/>
            <w:vMerge/>
            <w:vAlign w:val="center"/>
          </w:tcPr>
          <w:p w:rsidR="00FA05FE" w:rsidRDefault="00FA05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vAlign w:val="center"/>
          </w:tcPr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A4 其他活动</w:t>
            </w:r>
          </w:p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37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38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32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FA05FE" w:rsidTr="00692109">
        <w:trPr>
          <w:trHeight w:val="749"/>
        </w:trPr>
        <w:tc>
          <w:tcPr>
            <w:tcW w:w="1773" w:type="dxa"/>
            <w:vMerge w:val="restart"/>
            <w:vAlign w:val="center"/>
          </w:tcPr>
          <w:p w:rsidR="00FA05FE" w:rsidRDefault="005F708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</w:p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教师行为表率</w:t>
            </w:r>
          </w:p>
          <w:p w:rsidR="00FA05FE" w:rsidRDefault="005F708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840" w:type="dxa"/>
            <w:vAlign w:val="center"/>
          </w:tcPr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B1日常礼仪</w:t>
            </w:r>
          </w:p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37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38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32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FA05FE" w:rsidTr="00692109">
        <w:trPr>
          <w:trHeight w:val="749"/>
        </w:trPr>
        <w:tc>
          <w:tcPr>
            <w:tcW w:w="1773" w:type="dxa"/>
            <w:vMerge/>
            <w:vAlign w:val="center"/>
          </w:tcPr>
          <w:p w:rsidR="00FA05FE" w:rsidRDefault="00FA05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vAlign w:val="center"/>
          </w:tcPr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B2课堂教学</w:t>
            </w:r>
          </w:p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37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38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32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FA05FE" w:rsidTr="00692109">
        <w:trPr>
          <w:trHeight w:val="749"/>
        </w:trPr>
        <w:tc>
          <w:tcPr>
            <w:tcW w:w="1773" w:type="dxa"/>
            <w:vMerge/>
            <w:vAlign w:val="center"/>
          </w:tcPr>
          <w:p w:rsidR="00FA05FE" w:rsidRDefault="00FA05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vAlign w:val="center"/>
          </w:tcPr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B3班级管理</w:t>
            </w:r>
          </w:p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37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38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32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FA05FE" w:rsidTr="00692109">
        <w:trPr>
          <w:trHeight w:val="749"/>
        </w:trPr>
        <w:tc>
          <w:tcPr>
            <w:tcW w:w="1773" w:type="dxa"/>
            <w:vMerge/>
            <w:vAlign w:val="center"/>
          </w:tcPr>
          <w:p w:rsidR="00FA05FE" w:rsidRDefault="00FA05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vAlign w:val="center"/>
          </w:tcPr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B4校外实习</w:t>
            </w:r>
          </w:p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指导7</w:t>
            </w:r>
          </w:p>
        </w:tc>
        <w:tc>
          <w:tcPr>
            <w:tcW w:w="1337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38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32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FA05FE" w:rsidTr="00692109">
        <w:trPr>
          <w:trHeight w:val="749"/>
        </w:trPr>
        <w:tc>
          <w:tcPr>
            <w:tcW w:w="1773" w:type="dxa"/>
            <w:vMerge w:val="restart"/>
            <w:vAlign w:val="center"/>
          </w:tcPr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</w:t>
            </w:r>
          </w:p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校园环境营造</w:t>
            </w:r>
          </w:p>
          <w:p w:rsidR="00FA05FE" w:rsidRDefault="005F70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840" w:type="dxa"/>
            <w:vAlign w:val="center"/>
          </w:tcPr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C1教育场所</w:t>
            </w:r>
          </w:p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设施7</w:t>
            </w:r>
          </w:p>
        </w:tc>
        <w:tc>
          <w:tcPr>
            <w:tcW w:w="1337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38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32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FA05FE" w:rsidTr="00692109">
        <w:trPr>
          <w:trHeight w:val="749"/>
        </w:trPr>
        <w:tc>
          <w:tcPr>
            <w:tcW w:w="1773" w:type="dxa"/>
            <w:vMerge/>
            <w:vAlign w:val="center"/>
          </w:tcPr>
          <w:p w:rsidR="00FA05FE" w:rsidRDefault="00FA05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vAlign w:val="center"/>
          </w:tcPr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C2教育人文</w:t>
            </w:r>
          </w:p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环境8</w:t>
            </w:r>
          </w:p>
        </w:tc>
        <w:tc>
          <w:tcPr>
            <w:tcW w:w="1337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38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32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FA05FE" w:rsidTr="00692109">
        <w:trPr>
          <w:trHeight w:val="749"/>
        </w:trPr>
        <w:tc>
          <w:tcPr>
            <w:tcW w:w="1773" w:type="dxa"/>
            <w:vMerge w:val="restart"/>
            <w:vAlign w:val="center"/>
          </w:tcPr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社会评价</w:t>
            </w:r>
          </w:p>
          <w:p w:rsidR="00FA05FE" w:rsidRDefault="005F70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40" w:type="dxa"/>
            <w:vAlign w:val="center"/>
          </w:tcPr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D1社会声誉</w:t>
            </w:r>
          </w:p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37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38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32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FA05FE" w:rsidTr="00692109">
        <w:trPr>
          <w:trHeight w:val="749"/>
        </w:trPr>
        <w:tc>
          <w:tcPr>
            <w:tcW w:w="1773" w:type="dxa"/>
            <w:vMerge/>
            <w:vAlign w:val="center"/>
          </w:tcPr>
          <w:p w:rsidR="00FA05FE" w:rsidRDefault="00FA05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vAlign w:val="center"/>
          </w:tcPr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D2企业评价</w:t>
            </w:r>
          </w:p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37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38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32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FA05FE" w:rsidTr="00692109">
        <w:trPr>
          <w:trHeight w:val="749"/>
        </w:trPr>
        <w:tc>
          <w:tcPr>
            <w:tcW w:w="1773" w:type="dxa"/>
            <w:vMerge/>
            <w:vAlign w:val="center"/>
          </w:tcPr>
          <w:p w:rsidR="00FA05FE" w:rsidRDefault="00FA05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vAlign w:val="center"/>
          </w:tcPr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D3家长评价</w:t>
            </w:r>
          </w:p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37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38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32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FA05FE" w:rsidTr="00692109">
        <w:trPr>
          <w:trHeight w:val="749"/>
        </w:trPr>
        <w:tc>
          <w:tcPr>
            <w:tcW w:w="1773" w:type="dxa"/>
            <w:vMerge w:val="restart"/>
            <w:vAlign w:val="center"/>
          </w:tcPr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示范辐射</w:t>
            </w:r>
          </w:p>
          <w:p w:rsidR="00FA05FE" w:rsidRDefault="005F70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840" w:type="dxa"/>
            <w:vAlign w:val="center"/>
          </w:tcPr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E1 特色创新</w:t>
            </w:r>
          </w:p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37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38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32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FA05FE" w:rsidTr="00692109">
        <w:trPr>
          <w:trHeight w:val="749"/>
        </w:trPr>
        <w:tc>
          <w:tcPr>
            <w:tcW w:w="1773" w:type="dxa"/>
            <w:vMerge/>
            <w:vAlign w:val="center"/>
          </w:tcPr>
          <w:p w:rsidR="00FA05FE" w:rsidRDefault="00FA05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vAlign w:val="center"/>
          </w:tcPr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E2项目示范</w:t>
            </w:r>
          </w:p>
          <w:p w:rsidR="00FA05FE" w:rsidRDefault="005F7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37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38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32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FA05FE" w:rsidTr="00692109">
        <w:trPr>
          <w:trHeight w:val="769"/>
        </w:trPr>
        <w:tc>
          <w:tcPr>
            <w:tcW w:w="3613" w:type="dxa"/>
            <w:gridSpan w:val="2"/>
            <w:vAlign w:val="center"/>
          </w:tcPr>
          <w:p w:rsidR="00FA05FE" w:rsidRDefault="005F708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337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38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32" w:type="dxa"/>
          </w:tcPr>
          <w:p w:rsidR="00FA05FE" w:rsidRDefault="00FA05FE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FA05FE" w:rsidRDefault="005F708C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表五、学校自评及中职德育研究会初审评分</w:t>
      </w:r>
    </w:p>
    <w:p w:rsidR="00FA05FE" w:rsidRDefault="005F708C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评分说明：每项二级指标评分精确到</w:t>
      </w:r>
      <w:r>
        <w:rPr>
          <w:rFonts w:hint="eastAsia"/>
          <w:b/>
          <w:bCs/>
          <w:sz w:val="24"/>
        </w:rPr>
        <w:t>0.5</w:t>
      </w:r>
      <w:r>
        <w:rPr>
          <w:rFonts w:hint="eastAsia"/>
          <w:b/>
          <w:bCs/>
          <w:sz w:val="24"/>
        </w:rPr>
        <w:t>分。</w:t>
      </w:r>
    </w:p>
    <w:sectPr w:rsidR="00FA05FE" w:rsidSect="00692109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C7" w:rsidRDefault="006E16C7">
      <w:r>
        <w:separator/>
      </w:r>
    </w:p>
  </w:endnote>
  <w:endnote w:type="continuationSeparator" w:id="0">
    <w:p w:rsidR="006E16C7" w:rsidRDefault="006E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FE" w:rsidRDefault="005F708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961C0">
      <w:rPr>
        <w:noProof/>
      </w:rPr>
      <w:t>1</w:t>
    </w:r>
    <w:r>
      <w:fldChar w:fldCharType="end"/>
    </w:r>
  </w:p>
  <w:p w:rsidR="00FA05FE" w:rsidRDefault="00FA05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C7" w:rsidRDefault="006E16C7">
      <w:r>
        <w:separator/>
      </w:r>
    </w:p>
  </w:footnote>
  <w:footnote w:type="continuationSeparator" w:id="0">
    <w:p w:rsidR="006E16C7" w:rsidRDefault="006E16C7">
      <w:r>
        <w:continuationSeparator/>
      </w:r>
    </w:p>
  </w:footnote>
  <w:footnote w:id="1">
    <w:p w:rsidR="00FA05FE" w:rsidRDefault="005F708C">
      <w:pPr>
        <w:pStyle w:val="a6"/>
        <w:rPr>
          <w:sz w:val="22"/>
        </w:rPr>
      </w:pPr>
      <w:r>
        <w:rPr>
          <w:rFonts w:hint="eastAsia"/>
          <w:sz w:val="22"/>
        </w:rPr>
        <w:t>注：</w:t>
      </w:r>
      <w:r>
        <w:rPr>
          <w:rStyle w:val="a8"/>
          <w:b/>
        </w:rPr>
        <w:footnoteRef/>
      </w:r>
      <w:r>
        <w:rPr>
          <w:b/>
        </w:rPr>
        <w:t xml:space="preserve"> </w:t>
      </w:r>
      <w:r>
        <w:rPr>
          <w:rFonts w:hint="eastAsia"/>
          <w:sz w:val="22"/>
        </w:rPr>
        <w:t>请注明是否为上一轮“上海市中小学行为规范示范校”。</w:t>
      </w:r>
    </w:p>
  </w:footnote>
  <w:footnote w:id="2">
    <w:p w:rsidR="00FA05FE" w:rsidRDefault="005F708C">
      <w:pPr>
        <w:pStyle w:val="a6"/>
        <w:rPr>
          <w:sz w:val="22"/>
        </w:rPr>
      </w:pPr>
      <w:r>
        <w:rPr>
          <w:rFonts w:hint="eastAsia"/>
          <w:sz w:val="22"/>
        </w:rPr>
        <w:t>注：</w:t>
      </w:r>
      <w:r>
        <w:rPr>
          <w:rStyle w:val="a8"/>
        </w:rPr>
        <w:footnoteRef/>
      </w:r>
      <w:r>
        <w:rPr>
          <w:rFonts w:hint="eastAsia"/>
          <w:sz w:val="22"/>
        </w:rPr>
        <w:t>示范品牌是指学校依据校情和学生实际需求，自主研发探索，形成具有学校特色的行为规范教育举措，并在实践中取得较好的成效，对其他学校具有示范和启示作用。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ED0"/>
    <w:multiLevelType w:val="multilevel"/>
    <w:tmpl w:val="00CA7ED0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D411FC"/>
    <w:multiLevelType w:val="multilevel"/>
    <w:tmpl w:val="2BD411FC"/>
    <w:lvl w:ilvl="0">
      <w:start w:val="1"/>
      <w:numFmt w:val="japaneseCounting"/>
      <w:lvlText w:val="%1、"/>
      <w:lvlJc w:val="left"/>
      <w:pPr>
        <w:ind w:left="1420" w:hanging="720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1540" w:hanging="420"/>
      </w:pPr>
    </w:lvl>
    <w:lvl w:ilvl="2" w:tentative="1">
      <w:start w:val="1"/>
      <w:numFmt w:val="lowerRoman"/>
      <w:lvlText w:val="%3."/>
      <w:lvlJc w:val="right"/>
      <w:pPr>
        <w:ind w:left="1960" w:hanging="420"/>
      </w:pPr>
    </w:lvl>
    <w:lvl w:ilvl="3" w:tentative="1">
      <w:start w:val="1"/>
      <w:numFmt w:val="decimal"/>
      <w:lvlText w:val="%4."/>
      <w:lvlJc w:val="left"/>
      <w:pPr>
        <w:ind w:left="2380" w:hanging="420"/>
      </w:pPr>
    </w:lvl>
    <w:lvl w:ilvl="4" w:tentative="1">
      <w:start w:val="1"/>
      <w:numFmt w:val="lowerLetter"/>
      <w:lvlText w:val="%5)"/>
      <w:lvlJc w:val="left"/>
      <w:pPr>
        <w:ind w:left="2800" w:hanging="420"/>
      </w:pPr>
    </w:lvl>
    <w:lvl w:ilvl="5" w:tentative="1">
      <w:start w:val="1"/>
      <w:numFmt w:val="lowerRoman"/>
      <w:lvlText w:val="%6."/>
      <w:lvlJc w:val="right"/>
      <w:pPr>
        <w:ind w:left="3220" w:hanging="420"/>
      </w:pPr>
    </w:lvl>
    <w:lvl w:ilvl="6" w:tentative="1">
      <w:start w:val="1"/>
      <w:numFmt w:val="decimal"/>
      <w:lvlText w:val="%7."/>
      <w:lvlJc w:val="left"/>
      <w:pPr>
        <w:ind w:left="3640" w:hanging="420"/>
      </w:pPr>
    </w:lvl>
    <w:lvl w:ilvl="7" w:tentative="1">
      <w:start w:val="1"/>
      <w:numFmt w:val="lowerLetter"/>
      <w:lvlText w:val="%8)"/>
      <w:lvlJc w:val="left"/>
      <w:pPr>
        <w:ind w:left="4060" w:hanging="420"/>
      </w:pPr>
    </w:lvl>
    <w:lvl w:ilvl="8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3AB5"/>
    <w:rsid w:val="000473F9"/>
    <w:rsid w:val="00083567"/>
    <w:rsid w:val="000A1063"/>
    <w:rsid w:val="000D1DA9"/>
    <w:rsid w:val="000F6D2E"/>
    <w:rsid w:val="000F7444"/>
    <w:rsid w:val="00111CE2"/>
    <w:rsid w:val="00180371"/>
    <w:rsid w:val="00192A33"/>
    <w:rsid w:val="00326955"/>
    <w:rsid w:val="00342E9B"/>
    <w:rsid w:val="00344BCE"/>
    <w:rsid w:val="003A55AA"/>
    <w:rsid w:val="003D1A8F"/>
    <w:rsid w:val="00401D5E"/>
    <w:rsid w:val="004370C8"/>
    <w:rsid w:val="00462B66"/>
    <w:rsid w:val="004821C6"/>
    <w:rsid w:val="004F3040"/>
    <w:rsid w:val="005B753D"/>
    <w:rsid w:val="005F48F3"/>
    <w:rsid w:val="005F708C"/>
    <w:rsid w:val="00692109"/>
    <w:rsid w:val="006A1E17"/>
    <w:rsid w:val="006E16C7"/>
    <w:rsid w:val="006E20E2"/>
    <w:rsid w:val="00732A03"/>
    <w:rsid w:val="0073658D"/>
    <w:rsid w:val="0076408E"/>
    <w:rsid w:val="00832980"/>
    <w:rsid w:val="00882637"/>
    <w:rsid w:val="008840FD"/>
    <w:rsid w:val="00887875"/>
    <w:rsid w:val="008F69DD"/>
    <w:rsid w:val="00965096"/>
    <w:rsid w:val="00A24ABE"/>
    <w:rsid w:val="00A568C9"/>
    <w:rsid w:val="00AC527B"/>
    <w:rsid w:val="00AD3B94"/>
    <w:rsid w:val="00AF5197"/>
    <w:rsid w:val="00BF1C8A"/>
    <w:rsid w:val="00C6016C"/>
    <w:rsid w:val="00C87D0C"/>
    <w:rsid w:val="00CB3AB5"/>
    <w:rsid w:val="00CB7A8E"/>
    <w:rsid w:val="00CC6D33"/>
    <w:rsid w:val="00D92F08"/>
    <w:rsid w:val="00DB2A1F"/>
    <w:rsid w:val="00DE6287"/>
    <w:rsid w:val="00E00F03"/>
    <w:rsid w:val="00E06F08"/>
    <w:rsid w:val="00E455BC"/>
    <w:rsid w:val="00E77AE2"/>
    <w:rsid w:val="00E8400F"/>
    <w:rsid w:val="00E961C0"/>
    <w:rsid w:val="00FA05FE"/>
    <w:rsid w:val="00FA1589"/>
    <w:rsid w:val="00FB4D6E"/>
    <w:rsid w:val="00FC6F3C"/>
    <w:rsid w:val="31797E86"/>
    <w:rsid w:val="370A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semiHidden="0" w:uiPriority="99"/>
    <w:lsdException w:name="footer" w:semiHidden="0" w:uiPriority="9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semiHidden/>
    <w:pPr>
      <w:snapToGrid w:val="0"/>
      <w:jc w:val="left"/>
    </w:pPr>
    <w:rPr>
      <w:sz w:val="18"/>
      <w:szCs w:val="18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otnote reference"/>
    <w:basedOn w:val="a0"/>
    <w:semiHidden/>
    <w:rPr>
      <w:vertAlign w:val="superscript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2">
    <w:name w:val="脚注文本 Char"/>
    <w:basedOn w:val="a0"/>
    <w:link w:val="a6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semiHidden/>
    <w:unhideWhenUsed/>
    <w:rsid w:val="00692109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69210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zdy700@163.com&#65292;&#22320;&#22336;&#65306;&#24040;&#40575;&#36335;70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上海市中职系统行为规范示范校</dc:title>
  <dc:creator>17</dc:creator>
  <cp:lastModifiedBy>17</cp:lastModifiedBy>
  <cp:revision>4</cp:revision>
  <dcterms:created xsi:type="dcterms:W3CDTF">2015-10-13T01:29:00Z</dcterms:created>
  <dcterms:modified xsi:type="dcterms:W3CDTF">2015-10-26T05:19:00Z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